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2B" w:rsidRPr="000212AB" w:rsidRDefault="00DD5A2B" w:rsidP="001023C6">
      <w:pPr>
        <w:pStyle w:val="a4"/>
        <w:shd w:val="clear" w:color="auto" w:fill="FFFFFF"/>
        <w:spacing w:before="0" w:beforeAutospacing="0" w:after="0" w:afterAutospacing="0"/>
        <w:ind w:firstLine="720"/>
        <w:jc w:val="center"/>
        <w:rPr>
          <w:b/>
          <w:color w:val="000000"/>
          <w:sz w:val="28"/>
          <w:szCs w:val="28"/>
        </w:rPr>
      </w:pPr>
      <w:r w:rsidRPr="000212AB">
        <w:rPr>
          <w:b/>
          <w:color w:val="000000"/>
          <w:sz w:val="28"/>
          <w:szCs w:val="28"/>
        </w:rPr>
        <w:t xml:space="preserve">Педагогический опыт работы </w:t>
      </w:r>
    </w:p>
    <w:p w:rsidR="00DD5A2B" w:rsidRPr="000212AB" w:rsidRDefault="00DD5A2B" w:rsidP="001023C6">
      <w:pPr>
        <w:pStyle w:val="a4"/>
        <w:shd w:val="clear" w:color="auto" w:fill="FFFFFF"/>
        <w:spacing w:before="0" w:beforeAutospacing="0" w:after="0" w:afterAutospacing="0"/>
        <w:ind w:firstLine="720"/>
        <w:jc w:val="center"/>
        <w:rPr>
          <w:b/>
          <w:color w:val="000000"/>
          <w:sz w:val="28"/>
          <w:szCs w:val="28"/>
        </w:rPr>
      </w:pPr>
      <w:r w:rsidRPr="000212AB">
        <w:rPr>
          <w:b/>
          <w:color w:val="000000"/>
          <w:sz w:val="28"/>
          <w:szCs w:val="28"/>
        </w:rPr>
        <w:t xml:space="preserve">воспитателя МБДОУ «ЦРР – д/с «Сказка» Ковылкинского муниципального района Республики Мордовия </w:t>
      </w:r>
    </w:p>
    <w:p w:rsidR="00DD5A2B" w:rsidRPr="000212AB" w:rsidRDefault="00DD5A2B" w:rsidP="001023C6">
      <w:pPr>
        <w:pStyle w:val="a4"/>
        <w:shd w:val="clear" w:color="auto" w:fill="FFFFFF"/>
        <w:spacing w:before="0" w:beforeAutospacing="0" w:after="0" w:afterAutospacing="0"/>
        <w:ind w:firstLine="720"/>
        <w:jc w:val="center"/>
        <w:rPr>
          <w:b/>
          <w:color w:val="000000"/>
          <w:sz w:val="28"/>
          <w:szCs w:val="28"/>
        </w:rPr>
      </w:pPr>
      <w:r w:rsidRPr="000212AB">
        <w:rPr>
          <w:b/>
          <w:color w:val="000000"/>
          <w:sz w:val="28"/>
          <w:szCs w:val="28"/>
        </w:rPr>
        <w:t>Щетининой Ирины Владимировны</w:t>
      </w:r>
    </w:p>
    <w:p w:rsidR="00DD5A2B" w:rsidRPr="000212AB" w:rsidRDefault="00DD5A2B" w:rsidP="001023C6">
      <w:pPr>
        <w:pStyle w:val="a4"/>
        <w:shd w:val="clear" w:color="auto" w:fill="FFFFFF"/>
        <w:spacing w:before="0" w:beforeAutospacing="0" w:after="0" w:afterAutospacing="0"/>
        <w:ind w:firstLine="720"/>
        <w:jc w:val="center"/>
        <w:rPr>
          <w:b/>
          <w:color w:val="000000"/>
          <w:sz w:val="28"/>
          <w:szCs w:val="28"/>
        </w:rPr>
      </w:pPr>
      <w:r w:rsidRPr="000212AB">
        <w:rPr>
          <w:b/>
          <w:color w:val="000000"/>
          <w:sz w:val="28"/>
          <w:szCs w:val="28"/>
        </w:rPr>
        <w:t>по теме «Дидактическая игра как средство экологического воспита</w:t>
      </w:r>
      <w:r w:rsidR="00830A75">
        <w:rPr>
          <w:b/>
          <w:color w:val="000000"/>
          <w:sz w:val="28"/>
          <w:szCs w:val="28"/>
        </w:rPr>
        <w:t>ния детей дошкольного возраста»</w:t>
      </w:r>
    </w:p>
    <w:p w:rsidR="00DD5A2B" w:rsidRPr="000212AB" w:rsidRDefault="00DD5A2B" w:rsidP="001023C6">
      <w:pPr>
        <w:spacing w:after="0" w:line="240" w:lineRule="auto"/>
        <w:ind w:firstLine="720"/>
        <w:contextualSpacing/>
        <w:jc w:val="center"/>
        <w:rPr>
          <w:rFonts w:ascii="Times New Roman" w:hAnsi="Times New Roman"/>
          <w:b/>
          <w:color w:val="000000"/>
          <w:sz w:val="28"/>
          <w:szCs w:val="28"/>
          <w:lang w:eastAsia="ru-RU"/>
        </w:rPr>
      </w:pPr>
    </w:p>
    <w:p w:rsidR="00DD5A2B" w:rsidRPr="000212AB" w:rsidRDefault="00DD5A2B" w:rsidP="001023C6">
      <w:pPr>
        <w:spacing w:after="0" w:line="240" w:lineRule="auto"/>
        <w:ind w:firstLine="720"/>
        <w:contextualSpacing/>
        <w:jc w:val="center"/>
        <w:rPr>
          <w:rFonts w:ascii="Times New Roman" w:hAnsi="Times New Roman"/>
          <w:b/>
          <w:color w:val="000000"/>
          <w:sz w:val="28"/>
          <w:szCs w:val="28"/>
          <w:lang w:eastAsia="ru-RU"/>
        </w:rPr>
      </w:pPr>
      <w:r w:rsidRPr="000212AB">
        <w:rPr>
          <w:rFonts w:ascii="Times New Roman" w:hAnsi="Times New Roman"/>
          <w:b/>
          <w:color w:val="000000"/>
          <w:sz w:val="28"/>
          <w:szCs w:val="28"/>
          <w:lang w:eastAsia="ru-RU"/>
        </w:rPr>
        <w:t>Актуа</w:t>
      </w:r>
      <w:r w:rsidR="00830A75">
        <w:rPr>
          <w:rFonts w:ascii="Times New Roman" w:hAnsi="Times New Roman"/>
          <w:b/>
          <w:color w:val="000000"/>
          <w:sz w:val="28"/>
          <w:szCs w:val="28"/>
          <w:lang w:eastAsia="ru-RU"/>
        </w:rPr>
        <w:t>льность и перспективность опыта</w:t>
      </w:r>
    </w:p>
    <w:p w:rsidR="00DD5A2B" w:rsidRDefault="00DD5A2B" w:rsidP="001A61EE">
      <w:pPr>
        <w:pStyle w:val="a4"/>
        <w:spacing w:before="0" w:beforeAutospacing="0" w:after="0" w:afterAutospacing="0" w:line="360" w:lineRule="auto"/>
        <w:jc w:val="both"/>
        <w:rPr>
          <w:color w:val="000000"/>
          <w:sz w:val="28"/>
          <w:szCs w:val="28"/>
        </w:rPr>
      </w:pPr>
      <w:r>
        <w:rPr>
          <w:color w:val="000000"/>
          <w:sz w:val="28"/>
          <w:szCs w:val="28"/>
        </w:rPr>
        <w:t xml:space="preserve">         </w:t>
      </w:r>
    </w:p>
    <w:p w:rsidR="00DD5A2B" w:rsidRPr="001A61EE" w:rsidRDefault="00DD5A2B" w:rsidP="001A61EE">
      <w:pPr>
        <w:pStyle w:val="a4"/>
        <w:spacing w:before="0" w:beforeAutospacing="0" w:after="0" w:afterAutospacing="0" w:line="360" w:lineRule="auto"/>
        <w:jc w:val="both"/>
        <w:rPr>
          <w:color w:val="000000"/>
          <w:sz w:val="28"/>
          <w:szCs w:val="28"/>
        </w:rPr>
      </w:pPr>
      <w:r>
        <w:rPr>
          <w:color w:val="000000"/>
          <w:sz w:val="28"/>
          <w:szCs w:val="28"/>
        </w:rPr>
        <w:t xml:space="preserve">      </w:t>
      </w:r>
      <w:r w:rsidRPr="001A61EE">
        <w:rPr>
          <w:color w:val="000000"/>
          <w:sz w:val="28"/>
          <w:szCs w:val="28"/>
        </w:rPr>
        <w:t>В настоящее время экологическое образование является приоритетным направлением системы общего образования подрастающего поколения, в том числе дошкольников.</w:t>
      </w:r>
      <w:r>
        <w:rPr>
          <w:color w:val="000000"/>
          <w:sz w:val="28"/>
          <w:szCs w:val="28"/>
        </w:rPr>
        <w:t xml:space="preserve">    </w:t>
      </w:r>
      <w:r w:rsidRPr="001A61EE">
        <w:rPr>
          <w:color w:val="000000"/>
          <w:sz w:val="28"/>
          <w:szCs w:val="28"/>
        </w:rPr>
        <w:t xml:space="preserve">Именно в этот период маленький ребенок познает мир с открытой душой и сердцем. И то, как он будет относиться к этому миру, научится ли, любить и понимать природу, воспринимать себя как часть единой экологической системы, во многом зависит от нас -  взрослых, участвующих в его воспитании. </w:t>
      </w:r>
    </w:p>
    <w:p w:rsidR="00DD5A2B" w:rsidRPr="001A61EE" w:rsidRDefault="00DD5A2B" w:rsidP="001A61EE">
      <w:pPr>
        <w:pStyle w:val="a4"/>
        <w:spacing w:before="0" w:beforeAutospacing="0" w:after="0" w:afterAutospacing="0" w:line="360" w:lineRule="auto"/>
        <w:jc w:val="both"/>
        <w:rPr>
          <w:color w:val="000000"/>
          <w:sz w:val="28"/>
          <w:szCs w:val="28"/>
        </w:rPr>
      </w:pPr>
      <w:r w:rsidRPr="001A61EE">
        <w:rPr>
          <w:color w:val="000000"/>
          <w:sz w:val="28"/>
          <w:szCs w:val="28"/>
        </w:rPr>
        <w:t>Идея приобщения человека к природе, к её познанию, имеет глубокие корни. Выдающиеся мыслители и педагоги прошлого Ж.Ж. Руссо, И.Г. Песталоцци, К.Д. Ушинский видели в природе могучий источник знаний</w:t>
      </w:r>
    </w:p>
    <w:p w:rsidR="00DD5A2B" w:rsidRPr="001A61EE" w:rsidRDefault="00DD5A2B" w:rsidP="001A61EE">
      <w:pPr>
        <w:spacing w:line="360" w:lineRule="auto"/>
        <w:ind w:firstLine="360"/>
        <w:jc w:val="both"/>
        <w:rPr>
          <w:rFonts w:ascii="Times New Roman" w:hAnsi="Times New Roman"/>
          <w:color w:val="000000"/>
          <w:sz w:val="28"/>
          <w:szCs w:val="28"/>
        </w:rPr>
      </w:pPr>
      <w:r w:rsidRPr="001A61EE">
        <w:rPr>
          <w:rFonts w:ascii="Times New Roman" w:hAnsi="Times New Roman"/>
          <w:color w:val="000000"/>
          <w:sz w:val="28"/>
          <w:szCs w:val="28"/>
        </w:rPr>
        <w:t xml:space="preserve">  Актуальностью</w:t>
      </w:r>
      <w:r w:rsidRPr="001A61EE">
        <w:rPr>
          <w:rStyle w:val="apple-converted-space"/>
          <w:rFonts w:ascii="Times New Roman" w:hAnsi="Times New Roman"/>
          <w:color w:val="000000"/>
          <w:sz w:val="28"/>
          <w:szCs w:val="28"/>
        </w:rPr>
        <w:t> </w:t>
      </w:r>
      <w:r w:rsidRPr="001A61EE">
        <w:rPr>
          <w:rStyle w:val="a5"/>
          <w:rFonts w:ascii="Times New Roman" w:hAnsi="Times New Roman"/>
          <w:b w:val="0"/>
          <w:color w:val="000000"/>
          <w:sz w:val="28"/>
          <w:szCs w:val="28"/>
          <w:bdr w:val="none" w:sz="0" w:space="0" w:color="auto" w:frame="1"/>
        </w:rPr>
        <w:t>экологического</w:t>
      </w:r>
      <w:r w:rsidRPr="001A61EE">
        <w:rPr>
          <w:rStyle w:val="apple-converted-space"/>
          <w:rFonts w:ascii="Times New Roman" w:hAnsi="Times New Roman"/>
          <w:color w:val="000000"/>
          <w:sz w:val="28"/>
          <w:szCs w:val="28"/>
        </w:rPr>
        <w:t> </w:t>
      </w:r>
      <w:r w:rsidRPr="001A61EE">
        <w:rPr>
          <w:rFonts w:ascii="Times New Roman" w:hAnsi="Times New Roman"/>
          <w:color w:val="000000"/>
          <w:sz w:val="28"/>
          <w:szCs w:val="28"/>
        </w:rPr>
        <w:t>воспитания является деятельность человека в природе, часто безграмотная, неправильная с</w:t>
      </w:r>
      <w:r w:rsidRPr="001A61EE">
        <w:rPr>
          <w:rStyle w:val="apple-converted-space"/>
          <w:rFonts w:ascii="Times New Roman" w:hAnsi="Times New Roman"/>
          <w:color w:val="000000"/>
          <w:sz w:val="28"/>
          <w:szCs w:val="28"/>
        </w:rPr>
        <w:t> </w:t>
      </w:r>
      <w:r w:rsidRPr="001A61EE">
        <w:rPr>
          <w:rStyle w:val="a5"/>
          <w:rFonts w:ascii="Times New Roman" w:hAnsi="Times New Roman"/>
          <w:b w:val="0"/>
          <w:color w:val="000000"/>
          <w:sz w:val="28"/>
          <w:szCs w:val="28"/>
          <w:bdr w:val="none" w:sz="0" w:space="0" w:color="auto" w:frame="1"/>
        </w:rPr>
        <w:t>экологической точки зрения</w:t>
      </w:r>
      <w:r w:rsidRPr="001A61EE">
        <w:rPr>
          <w:rFonts w:ascii="Times New Roman" w:hAnsi="Times New Roman"/>
          <w:color w:val="000000"/>
          <w:sz w:val="28"/>
          <w:szCs w:val="28"/>
        </w:rPr>
        <w:t>, ведущая к нарушению</w:t>
      </w:r>
      <w:r w:rsidRPr="001A61EE">
        <w:rPr>
          <w:rStyle w:val="apple-converted-space"/>
          <w:rFonts w:ascii="Times New Roman" w:hAnsi="Times New Roman"/>
          <w:color w:val="000000"/>
          <w:sz w:val="28"/>
          <w:szCs w:val="28"/>
        </w:rPr>
        <w:t> </w:t>
      </w:r>
      <w:r w:rsidRPr="001A61EE">
        <w:rPr>
          <w:rStyle w:val="a5"/>
          <w:rFonts w:ascii="Times New Roman" w:hAnsi="Times New Roman"/>
          <w:b w:val="0"/>
          <w:color w:val="000000"/>
          <w:sz w:val="28"/>
          <w:szCs w:val="28"/>
          <w:bdr w:val="none" w:sz="0" w:space="0" w:color="auto" w:frame="1"/>
        </w:rPr>
        <w:t>экологического равновесия</w:t>
      </w:r>
      <w:r w:rsidRPr="001A61EE">
        <w:rPr>
          <w:rFonts w:ascii="Times New Roman" w:hAnsi="Times New Roman"/>
          <w:color w:val="000000"/>
          <w:sz w:val="28"/>
          <w:szCs w:val="28"/>
        </w:rPr>
        <w:t>. Каждый из тех, кто принёс и приносит вред природе, когда-то был ребёнком. Вот почему так велика роль</w:t>
      </w:r>
      <w:r w:rsidRPr="001A61EE">
        <w:rPr>
          <w:rStyle w:val="apple-converted-space"/>
          <w:rFonts w:ascii="Times New Roman" w:hAnsi="Times New Roman"/>
          <w:color w:val="000000"/>
          <w:sz w:val="28"/>
          <w:szCs w:val="28"/>
        </w:rPr>
        <w:t> </w:t>
      </w:r>
      <w:r w:rsidRPr="001A61EE">
        <w:rPr>
          <w:rStyle w:val="a5"/>
          <w:rFonts w:ascii="Times New Roman" w:hAnsi="Times New Roman"/>
          <w:b w:val="0"/>
          <w:color w:val="000000"/>
          <w:sz w:val="28"/>
          <w:szCs w:val="28"/>
          <w:bdr w:val="none" w:sz="0" w:space="0" w:color="auto" w:frame="1"/>
        </w:rPr>
        <w:t>дошкольного учреждения в экологическом воспитании</w:t>
      </w:r>
      <w:r w:rsidRPr="001A61EE">
        <w:rPr>
          <w:rStyle w:val="a5"/>
          <w:rFonts w:ascii="Times New Roman" w:hAnsi="Times New Roman"/>
          <w:color w:val="000000"/>
          <w:sz w:val="28"/>
          <w:szCs w:val="28"/>
          <w:bdr w:val="none" w:sz="0" w:space="0" w:color="auto" w:frame="1"/>
        </w:rPr>
        <w:t xml:space="preserve"> </w:t>
      </w:r>
      <w:r w:rsidRPr="001A61EE">
        <w:rPr>
          <w:rStyle w:val="a5"/>
          <w:rFonts w:ascii="Times New Roman" w:hAnsi="Times New Roman"/>
          <w:b w:val="0"/>
          <w:color w:val="000000"/>
          <w:sz w:val="28"/>
          <w:szCs w:val="28"/>
          <w:bdr w:val="none" w:sz="0" w:space="0" w:color="auto" w:frame="1"/>
        </w:rPr>
        <w:t>детей</w:t>
      </w:r>
      <w:r w:rsidRPr="001A61EE">
        <w:rPr>
          <w:rFonts w:ascii="Times New Roman" w:hAnsi="Times New Roman"/>
          <w:color w:val="000000"/>
          <w:sz w:val="28"/>
          <w:szCs w:val="28"/>
        </w:rPr>
        <w:t xml:space="preserve">, начиная с раннего возраста. </w:t>
      </w:r>
    </w:p>
    <w:p w:rsidR="00DD5A2B" w:rsidRPr="009C55E1" w:rsidRDefault="00DD5A2B" w:rsidP="009C55E1">
      <w:pPr>
        <w:spacing w:after="0" w:line="360" w:lineRule="auto"/>
        <w:ind w:firstLine="720"/>
        <w:contextualSpacing/>
        <w:jc w:val="both"/>
        <w:rPr>
          <w:rFonts w:ascii="Times New Roman" w:hAnsi="Times New Roman"/>
          <w:color w:val="000000"/>
          <w:sz w:val="28"/>
          <w:szCs w:val="28"/>
        </w:rPr>
      </w:pPr>
      <w:r w:rsidRPr="009C55E1">
        <w:rPr>
          <w:rFonts w:ascii="Times New Roman" w:hAnsi="Times New Roman"/>
          <w:color w:val="000000"/>
          <w:sz w:val="28"/>
          <w:szCs w:val="28"/>
        </w:rPr>
        <w:t xml:space="preserve">Первым звеном в системе экологического воспитания является дошкольное детство. Его эмоциональность, особая восприимчивость и огромный интерес к миру природы являются основополагающими факторами для успешного экологического воспитания в ДОУ. С одной стороны, ребята-дошкольники с большим интересом относятся к растениям, животным, любят их, но с другой стороны – проявляют жестокость, равнодушие. А сегодня, когда родители в силу своей «вечной» занятости, уделяют общению с детьми </w:t>
      </w:r>
      <w:r w:rsidRPr="009C55E1">
        <w:rPr>
          <w:rFonts w:ascii="Times New Roman" w:hAnsi="Times New Roman"/>
          <w:color w:val="000000"/>
          <w:sz w:val="28"/>
          <w:szCs w:val="28"/>
        </w:rPr>
        <w:lastRenderedPageBreak/>
        <w:t xml:space="preserve">мало времени - это равнодушие проявляется особо утрированно. Ведь зачастую родители сами показывают своему чаду свое, не всегда правильное отношение к окружающим людям, окружающей природе. Это приводит к тому, что дети наносят вред природе и никакие объяснения взрослых не помогают. Связано это также с незнанием дошкольниками правил взаимодействия с объектами природы. В дошкольном возрасте у детей не сформированы элементарные экологические знания. И поэтому, исходя из этих противоречий, появилась необходимость ввести элементарные экологические понятия в дошкольном детстве, </w:t>
      </w:r>
      <w:r w:rsidRPr="009C55E1">
        <w:rPr>
          <w:rFonts w:ascii="Times New Roman" w:hAnsi="Times New Roman"/>
          <w:color w:val="000000"/>
          <w:sz w:val="28"/>
          <w:szCs w:val="28"/>
          <w:shd w:val="clear" w:color="auto" w:fill="FFFFFF"/>
        </w:rPr>
        <w:t>через</w:t>
      </w:r>
      <w:r w:rsidRPr="009C55E1">
        <w:rPr>
          <w:rStyle w:val="apple-converted-space"/>
          <w:rFonts w:ascii="Times New Roman" w:hAnsi="Times New Roman"/>
          <w:b/>
          <w:color w:val="000000"/>
          <w:sz w:val="28"/>
          <w:szCs w:val="28"/>
          <w:shd w:val="clear" w:color="auto" w:fill="FFFFFF"/>
        </w:rPr>
        <w:t> </w:t>
      </w:r>
      <w:r w:rsidRPr="009C55E1">
        <w:rPr>
          <w:rStyle w:val="a5"/>
          <w:rFonts w:ascii="Times New Roman" w:hAnsi="Times New Roman"/>
          <w:b w:val="0"/>
          <w:color w:val="000000"/>
          <w:sz w:val="28"/>
          <w:szCs w:val="28"/>
          <w:bdr w:val="none" w:sz="0" w:space="0" w:color="auto" w:frame="1"/>
          <w:shd w:val="clear" w:color="auto" w:fill="FFFFFF"/>
        </w:rPr>
        <w:t>дидактические игры</w:t>
      </w:r>
      <w:r w:rsidRPr="009C55E1">
        <w:rPr>
          <w:rFonts w:ascii="Times New Roman" w:hAnsi="Times New Roman"/>
          <w:b/>
          <w:color w:val="000000"/>
          <w:sz w:val="28"/>
          <w:szCs w:val="28"/>
          <w:shd w:val="clear" w:color="auto" w:fill="FFFFFF"/>
        </w:rPr>
        <w:t xml:space="preserve">, </w:t>
      </w:r>
      <w:r w:rsidRPr="009C55E1">
        <w:rPr>
          <w:rFonts w:ascii="Times New Roman" w:hAnsi="Times New Roman"/>
          <w:color w:val="000000"/>
          <w:sz w:val="28"/>
          <w:szCs w:val="28"/>
          <w:shd w:val="clear" w:color="auto" w:fill="FFFFFF"/>
        </w:rPr>
        <w:t>которые являются одним из</w:t>
      </w:r>
      <w:r w:rsidRPr="009C55E1">
        <w:rPr>
          <w:rStyle w:val="apple-converted-space"/>
          <w:rFonts w:ascii="Times New Roman" w:hAnsi="Times New Roman"/>
          <w:b/>
          <w:color w:val="000000"/>
          <w:sz w:val="28"/>
          <w:szCs w:val="28"/>
          <w:shd w:val="clear" w:color="auto" w:fill="FFFFFF"/>
        </w:rPr>
        <w:t> </w:t>
      </w:r>
      <w:r w:rsidRPr="009C55E1">
        <w:rPr>
          <w:rStyle w:val="a5"/>
          <w:rFonts w:ascii="Times New Roman" w:hAnsi="Times New Roman"/>
          <w:b w:val="0"/>
          <w:color w:val="000000"/>
          <w:sz w:val="28"/>
          <w:szCs w:val="28"/>
          <w:bdr w:val="none" w:sz="0" w:space="0" w:color="auto" w:frame="1"/>
          <w:shd w:val="clear" w:color="auto" w:fill="FFFFFF"/>
        </w:rPr>
        <w:t>средств формирования экологической культуры</w:t>
      </w:r>
    </w:p>
    <w:p w:rsidR="00DD5A2B" w:rsidRPr="009C55E1" w:rsidRDefault="00DD5A2B" w:rsidP="001A61EE">
      <w:pPr>
        <w:spacing w:line="360" w:lineRule="auto"/>
        <w:contextualSpacing/>
        <w:jc w:val="both"/>
        <w:rPr>
          <w:rFonts w:ascii="Times New Roman" w:hAnsi="Times New Roman"/>
          <w:color w:val="000000"/>
          <w:sz w:val="28"/>
          <w:szCs w:val="28"/>
          <w:shd w:val="clear" w:color="auto" w:fill="FFFFFF"/>
        </w:rPr>
      </w:pPr>
      <w:r w:rsidRPr="009C55E1">
        <w:rPr>
          <w:rFonts w:ascii="Times New Roman" w:hAnsi="Times New Roman"/>
          <w:b/>
          <w:color w:val="000000"/>
          <w:sz w:val="28"/>
          <w:szCs w:val="28"/>
          <w:lang w:eastAsia="ru-RU"/>
        </w:rPr>
        <w:t xml:space="preserve">   </w:t>
      </w:r>
      <w:r w:rsidRPr="009C55E1">
        <w:rPr>
          <w:rFonts w:ascii="Times New Roman" w:hAnsi="Times New Roman"/>
          <w:color w:val="000000"/>
          <w:sz w:val="28"/>
          <w:szCs w:val="28"/>
          <w:lang w:eastAsia="ru-RU"/>
        </w:rPr>
        <w:t xml:space="preserve">  </w:t>
      </w:r>
      <w:r w:rsidRPr="009C55E1">
        <w:rPr>
          <w:rFonts w:ascii="Times New Roman" w:hAnsi="Times New Roman"/>
          <w:color w:val="000000"/>
          <w:sz w:val="28"/>
          <w:szCs w:val="28"/>
          <w:shd w:val="clear" w:color="auto" w:fill="FFFFFF"/>
        </w:rPr>
        <w:t>В настоящее время, как и в прошлом, дидактической игре придается большое значение. Имеется её явное эффективное воздействие на интеллект, на формирование экологической культуры подрастающего ребенка, что подтверждает опыт многолетней практики работы с детьми не только в работе известных педагогов, но и в работе педагогов-воспитателей вообще.</w:t>
      </w:r>
    </w:p>
    <w:p w:rsidR="00DD5A2B" w:rsidRPr="009C55E1" w:rsidRDefault="00DD5A2B" w:rsidP="001023C6">
      <w:pPr>
        <w:widowControl w:val="0"/>
        <w:autoSpaceDE w:val="0"/>
        <w:autoSpaceDN w:val="0"/>
        <w:adjustRightInd w:val="0"/>
        <w:spacing w:line="360" w:lineRule="auto"/>
        <w:ind w:firstLine="720"/>
        <w:jc w:val="both"/>
        <w:rPr>
          <w:rFonts w:ascii="Times New Roman" w:hAnsi="Times New Roman"/>
          <w:color w:val="000000"/>
          <w:sz w:val="28"/>
          <w:szCs w:val="28"/>
        </w:rPr>
      </w:pPr>
      <w:r w:rsidRPr="009C55E1">
        <w:rPr>
          <w:rFonts w:ascii="Times New Roman" w:hAnsi="Times New Roman"/>
          <w:b/>
          <w:i/>
          <w:color w:val="000000"/>
          <w:sz w:val="28"/>
          <w:szCs w:val="28"/>
        </w:rPr>
        <w:t>Дидактические игры -</w:t>
      </w:r>
      <w:r w:rsidRPr="009C55E1">
        <w:rPr>
          <w:rFonts w:ascii="Times New Roman" w:hAnsi="Times New Roman"/>
          <w:color w:val="000000"/>
          <w:sz w:val="28"/>
          <w:szCs w:val="28"/>
        </w:rPr>
        <w:t xml:space="preserve"> это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изменение отдельных внешних признаков. Многие игры подводят детей к умению обобщать и классифицировать, вызывают эмоциональное отношение к природе.  Следовательно, такие игры имеют огромное значение для развития ребенка в целом, они обязательны для использования и должны быть в арсенале каждого воспитателя. Этим и обуславливается </w:t>
      </w:r>
      <w:r w:rsidRPr="009C55E1">
        <w:rPr>
          <w:rFonts w:ascii="Times New Roman" w:hAnsi="Times New Roman"/>
          <w:b/>
          <w:bCs/>
          <w:color w:val="000000"/>
          <w:sz w:val="28"/>
          <w:szCs w:val="28"/>
          <w:u w:val="single"/>
        </w:rPr>
        <w:t>актуальность</w:t>
      </w:r>
      <w:r w:rsidRPr="009C55E1">
        <w:rPr>
          <w:rFonts w:ascii="Times New Roman" w:hAnsi="Times New Roman"/>
          <w:color w:val="000000"/>
          <w:sz w:val="28"/>
          <w:szCs w:val="28"/>
        </w:rPr>
        <w:t xml:space="preserve"> данной темы. </w:t>
      </w:r>
    </w:p>
    <w:p w:rsidR="00DD5A2B" w:rsidRPr="009C55E1" w:rsidRDefault="00DD5A2B" w:rsidP="001023C6">
      <w:pPr>
        <w:spacing w:line="360" w:lineRule="auto"/>
        <w:ind w:firstLine="720"/>
        <w:contextualSpacing/>
        <w:jc w:val="both"/>
        <w:rPr>
          <w:rFonts w:ascii="Times New Roman" w:hAnsi="Times New Roman"/>
          <w:color w:val="000000"/>
          <w:sz w:val="28"/>
          <w:szCs w:val="28"/>
        </w:rPr>
      </w:pPr>
    </w:p>
    <w:p w:rsidR="00DD5A2B" w:rsidRPr="009C55E1" w:rsidRDefault="00DD5A2B" w:rsidP="001023C6">
      <w:pPr>
        <w:spacing w:after="0" w:line="360" w:lineRule="auto"/>
        <w:ind w:firstLine="720"/>
        <w:jc w:val="center"/>
        <w:rPr>
          <w:rFonts w:ascii="Times New Roman" w:hAnsi="Times New Roman"/>
          <w:b/>
          <w:color w:val="000000"/>
          <w:sz w:val="28"/>
          <w:szCs w:val="28"/>
          <w:lang w:eastAsia="ru-RU"/>
        </w:rPr>
      </w:pPr>
      <w:r w:rsidRPr="009C55E1">
        <w:rPr>
          <w:rFonts w:ascii="Times New Roman" w:hAnsi="Times New Roman"/>
          <w:b/>
          <w:color w:val="000000"/>
          <w:sz w:val="28"/>
          <w:szCs w:val="28"/>
          <w:lang w:eastAsia="ru-RU"/>
        </w:rPr>
        <w:lastRenderedPageBreak/>
        <w:t>Условия формирования опыта</w:t>
      </w:r>
      <w:r w:rsidRPr="009C55E1">
        <w:rPr>
          <w:rFonts w:ascii="Times New Roman" w:hAnsi="Times New Roman"/>
          <w:color w:val="000000"/>
          <w:sz w:val="28"/>
          <w:szCs w:val="28"/>
          <w:lang w:eastAsia="ru-RU"/>
        </w:rPr>
        <w:t> </w:t>
      </w:r>
      <w:r w:rsidRPr="009C55E1">
        <w:rPr>
          <w:rFonts w:ascii="Times New Roman" w:hAnsi="Times New Roman"/>
          <w:color w:val="000000"/>
          <w:sz w:val="28"/>
          <w:szCs w:val="28"/>
          <w:lang w:eastAsia="ru-RU"/>
        </w:rPr>
        <w:tab/>
      </w:r>
    </w:p>
    <w:p w:rsidR="00DD5A2B" w:rsidRPr="009C55E1" w:rsidRDefault="00DD5A2B" w:rsidP="001A61EE">
      <w:pPr>
        <w:widowControl w:val="0"/>
        <w:autoSpaceDE w:val="0"/>
        <w:autoSpaceDN w:val="0"/>
        <w:adjustRightInd w:val="0"/>
        <w:spacing w:line="360" w:lineRule="auto"/>
        <w:jc w:val="both"/>
        <w:rPr>
          <w:rFonts w:ascii="Times New Roman" w:hAnsi="Times New Roman"/>
          <w:color w:val="000000"/>
          <w:sz w:val="28"/>
          <w:szCs w:val="28"/>
        </w:rPr>
      </w:pPr>
      <w:r w:rsidRPr="009C55E1">
        <w:rPr>
          <w:rFonts w:ascii="Times New Roman" w:hAnsi="Times New Roman"/>
          <w:color w:val="000000"/>
          <w:sz w:val="28"/>
          <w:szCs w:val="28"/>
        </w:rPr>
        <w:t xml:space="preserve">      Мною была поставлена </w:t>
      </w:r>
      <w:r w:rsidRPr="009C55E1">
        <w:rPr>
          <w:rFonts w:ascii="Times New Roman" w:hAnsi="Times New Roman"/>
          <w:b/>
          <w:bCs/>
          <w:color w:val="000000"/>
          <w:sz w:val="28"/>
          <w:szCs w:val="28"/>
          <w:u w:val="single"/>
        </w:rPr>
        <w:t>цель -</w:t>
      </w:r>
      <w:r w:rsidRPr="009C55E1">
        <w:rPr>
          <w:rFonts w:ascii="Times New Roman" w:hAnsi="Times New Roman"/>
          <w:b/>
          <w:color w:val="000000"/>
          <w:sz w:val="28"/>
          <w:szCs w:val="28"/>
          <w:u w:val="single"/>
        </w:rPr>
        <w:t xml:space="preserve"> </w:t>
      </w:r>
      <w:r w:rsidRPr="009C55E1">
        <w:rPr>
          <w:rFonts w:ascii="Times New Roman" w:hAnsi="Times New Roman"/>
          <w:color w:val="000000"/>
          <w:sz w:val="28"/>
          <w:szCs w:val="28"/>
        </w:rPr>
        <w:t>рассмотреть дидактические игры и методику их использования  в процессе воспитания любви к природе в непосредственно образовательной деятельности и свободной деятельности педагога с дошкольниками  младшего дошкольного возраста.</w:t>
      </w:r>
    </w:p>
    <w:p w:rsidR="00DD5A2B" w:rsidRPr="009C55E1" w:rsidRDefault="00DD5A2B" w:rsidP="001A61EE">
      <w:pPr>
        <w:widowControl w:val="0"/>
        <w:autoSpaceDE w:val="0"/>
        <w:autoSpaceDN w:val="0"/>
        <w:adjustRightInd w:val="0"/>
        <w:spacing w:line="360" w:lineRule="auto"/>
        <w:jc w:val="both"/>
        <w:rPr>
          <w:rFonts w:ascii="Times New Roman" w:hAnsi="Times New Roman"/>
          <w:color w:val="000000"/>
          <w:sz w:val="28"/>
          <w:szCs w:val="28"/>
        </w:rPr>
      </w:pPr>
      <w:r w:rsidRPr="009C55E1">
        <w:rPr>
          <w:rFonts w:ascii="Times New Roman" w:hAnsi="Times New Roman"/>
          <w:b/>
          <w:bCs/>
          <w:color w:val="000000"/>
          <w:sz w:val="28"/>
          <w:szCs w:val="28"/>
          <w:u w:val="single"/>
        </w:rPr>
        <w:t>Объектом</w:t>
      </w:r>
      <w:r w:rsidRPr="009C55E1">
        <w:rPr>
          <w:rFonts w:ascii="Times New Roman" w:hAnsi="Times New Roman"/>
          <w:color w:val="000000"/>
          <w:sz w:val="28"/>
          <w:szCs w:val="28"/>
        </w:rPr>
        <w:t xml:space="preserve"> моего исследования является воспитательный процесс.</w:t>
      </w:r>
    </w:p>
    <w:p w:rsidR="00DD5A2B" w:rsidRPr="009C55E1" w:rsidRDefault="00DD5A2B" w:rsidP="001A61EE">
      <w:pPr>
        <w:widowControl w:val="0"/>
        <w:autoSpaceDE w:val="0"/>
        <w:autoSpaceDN w:val="0"/>
        <w:adjustRightInd w:val="0"/>
        <w:spacing w:line="360" w:lineRule="auto"/>
        <w:jc w:val="both"/>
        <w:rPr>
          <w:rFonts w:ascii="Times New Roman" w:hAnsi="Times New Roman"/>
          <w:color w:val="000000"/>
          <w:sz w:val="28"/>
          <w:szCs w:val="28"/>
        </w:rPr>
      </w:pPr>
      <w:r w:rsidRPr="009C55E1">
        <w:rPr>
          <w:rFonts w:ascii="Times New Roman" w:hAnsi="Times New Roman"/>
          <w:b/>
          <w:bCs/>
          <w:color w:val="000000"/>
          <w:sz w:val="28"/>
          <w:szCs w:val="28"/>
          <w:u w:val="single"/>
        </w:rPr>
        <w:t>Предмет</w:t>
      </w:r>
      <w:r w:rsidRPr="009C55E1">
        <w:rPr>
          <w:rFonts w:ascii="Times New Roman" w:hAnsi="Times New Roman"/>
          <w:color w:val="000000"/>
          <w:sz w:val="28"/>
          <w:szCs w:val="28"/>
          <w:u w:val="single"/>
        </w:rPr>
        <w:t>:</w:t>
      </w:r>
      <w:r w:rsidRPr="009C55E1">
        <w:rPr>
          <w:rFonts w:ascii="Times New Roman" w:hAnsi="Times New Roman"/>
          <w:color w:val="000000"/>
          <w:sz w:val="28"/>
          <w:szCs w:val="28"/>
        </w:rPr>
        <w:t xml:space="preserve"> дидактические игры как средство воспитания любви к природе у дошкольников.</w:t>
      </w:r>
    </w:p>
    <w:p w:rsidR="00DD5A2B" w:rsidRPr="009C55E1" w:rsidRDefault="00DD5A2B" w:rsidP="009C55E1">
      <w:pPr>
        <w:widowControl w:val="0"/>
        <w:autoSpaceDE w:val="0"/>
        <w:autoSpaceDN w:val="0"/>
        <w:adjustRightInd w:val="0"/>
        <w:spacing w:line="360" w:lineRule="auto"/>
        <w:jc w:val="both"/>
        <w:rPr>
          <w:rFonts w:ascii="Times New Roman" w:hAnsi="Times New Roman"/>
          <w:color w:val="000000"/>
          <w:sz w:val="28"/>
          <w:szCs w:val="28"/>
        </w:rPr>
      </w:pPr>
      <w:r w:rsidRPr="009C55E1">
        <w:rPr>
          <w:rFonts w:ascii="Times New Roman" w:hAnsi="Times New Roman"/>
          <w:color w:val="000000"/>
          <w:sz w:val="28"/>
          <w:szCs w:val="28"/>
        </w:rPr>
        <w:t xml:space="preserve">Изучение методической и научной литературы, анализ опыта таких педагогов и методистов, как Давыдов В.В., Петровский В.А., Бондаренко А.К., Калиниченко А.В. позволили сформулировать мне </w:t>
      </w:r>
      <w:r w:rsidRPr="009C55E1">
        <w:rPr>
          <w:rFonts w:ascii="Times New Roman" w:hAnsi="Times New Roman"/>
          <w:b/>
          <w:bCs/>
          <w:color w:val="000000"/>
          <w:sz w:val="28"/>
          <w:szCs w:val="28"/>
        </w:rPr>
        <w:t>гипотезу</w:t>
      </w:r>
      <w:r w:rsidRPr="009C55E1">
        <w:rPr>
          <w:rFonts w:ascii="Times New Roman" w:hAnsi="Times New Roman"/>
          <w:color w:val="000000"/>
          <w:sz w:val="28"/>
          <w:szCs w:val="28"/>
        </w:rPr>
        <w:t>: активное формирование экологической культуры у детей младшего возраста происходит быстрее и качественнее при правильном включении в процесс обучения и воспитания дидактических игр.</w:t>
      </w:r>
    </w:p>
    <w:p w:rsidR="00DD5A2B" w:rsidRPr="009C55E1" w:rsidRDefault="00DD5A2B" w:rsidP="001A61EE">
      <w:pPr>
        <w:widowControl w:val="0"/>
        <w:autoSpaceDE w:val="0"/>
        <w:autoSpaceDN w:val="0"/>
        <w:adjustRightInd w:val="0"/>
        <w:spacing w:line="360" w:lineRule="auto"/>
        <w:jc w:val="both"/>
        <w:rPr>
          <w:rFonts w:ascii="Times New Roman" w:hAnsi="Times New Roman"/>
          <w:color w:val="000000"/>
          <w:sz w:val="28"/>
          <w:szCs w:val="28"/>
        </w:rPr>
      </w:pPr>
      <w:r w:rsidRPr="009C55E1">
        <w:rPr>
          <w:rFonts w:ascii="Times New Roman" w:hAnsi="Times New Roman"/>
          <w:b/>
          <w:bCs/>
          <w:color w:val="000000"/>
          <w:sz w:val="28"/>
          <w:szCs w:val="28"/>
          <w:u w:val="single"/>
        </w:rPr>
        <w:t>Научная новизна и теоретическая значимость</w:t>
      </w:r>
      <w:r w:rsidRPr="009C55E1">
        <w:rPr>
          <w:rFonts w:ascii="Times New Roman" w:hAnsi="Times New Roman"/>
          <w:color w:val="000000"/>
          <w:sz w:val="28"/>
          <w:szCs w:val="28"/>
        </w:rPr>
        <w:t xml:space="preserve"> опыта работы заключается в том, что игра рассмотрена как вид деятельности раннего уровня психического развития ребенка и как одно из наиболее действенных средств формирования у него  представлений об окружающем мире. </w:t>
      </w:r>
    </w:p>
    <w:p w:rsidR="00DD5A2B" w:rsidRPr="009C55E1" w:rsidRDefault="00830A75" w:rsidP="001023C6">
      <w:pPr>
        <w:spacing w:after="0" w:line="360" w:lineRule="auto"/>
        <w:ind w:firstLine="72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Теоретическая база опыта</w:t>
      </w:r>
    </w:p>
    <w:p w:rsidR="00DD5A2B" w:rsidRPr="009C55E1" w:rsidRDefault="00DD5A2B" w:rsidP="00003E94">
      <w:pPr>
        <w:shd w:val="clear" w:color="auto" w:fill="FFFFFF"/>
        <w:spacing w:after="0" w:line="360" w:lineRule="auto"/>
        <w:jc w:val="both"/>
        <w:rPr>
          <w:rFonts w:ascii="Times New Roman" w:hAnsi="Times New Roman"/>
          <w:color w:val="000000"/>
          <w:sz w:val="28"/>
          <w:szCs w:val="28"/>
        </w:rPr>
      </w:pPr>
      <w:r w:rsidRPr="009C55E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F01CC0">
        <w:rPr>
          <w:rFonts w:ascii="Times New Roman" w:hAnsi="Times New Roman"/>
          <w:color w:val="000000"/>
          <w:sz w:val="28"/>
          <w:szCs w:val="28"/>
          <w:lang w:eastAsia="ru-RU"/>
        </w:rPr>
        <w:t xml:space="preserve">Впервые термин "экология" (с греческого "эйкос" или "ойкос" - дом; "логос" - знание, наука) был введен в </w:t>
      </w:r>
      <w:smartTag w:uri="urn:schemas-microsoft-com:office:smarttags" w:element="metricconverter">
        <w:smartTagPr>
          <w:attr w:name="ProductID" w:val="1866 г"/>
        </w:smartTagPr>
        <w:r w:rsidRPr="00F01CC0">
          <w:rPr>
            <w:rFonts w:ascii="Times New Roman" w:hAnsi="Times New Roman"/>
            <w:color w:val="000000"/>
            <w:sz w:val="28"/>
            <w:szCs w:val="28"/>
            <w:lang w:eastAsia="ru-RU"/>
          </w:rPr>
          <w:t>1866 г</w:t>
        </w:r>
      </w:smartTag>
      <w:r w:rsidRPr="00F01CC0">
        <w:rPr>
          <w:rFonts w:ascii="Times New Roman" w:hAnsi="Times New Roman"/>
          <w:color w:val="000000"/>
          <w:sz w:val="28"/>
          <w:szCs w:val="28"/>
          <w:lang w:eastAsia="ru-RU"/>
        </w:rPr>
        <w:t>. известным немецким естествоиспытателем Эрнестом Геккелем, который определил экологию как науку, изучающую "отношения организмов с окружающей средой". В настоящий момент существует разного рода определения понятия экология, но все они сводятся к тому, что экология - это наука о связях между живыми существами и окружающей их средой, между человеком и природой</w:t>
      </w:r>
      <w:r>
        <w:rPr>
          <w:rFonts w:ascii="Times New Roman" w:hAnsi="Times New Roman"/>
          <w:color w:val="000000"/>
          <w:sz w:val="28"/>
          <w:szCs w:val="28"/>
          <w:lang w:eastAsia="ru-RU"/>
        </w:rPr>
        <w:t>.</w:t>
      </w:r>
      <w:r w:rsidRPr="009C55E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9C55E1">
        <w:rPr>
          <w:rFonts w:ascii="Times New Roman" w:hAnsi="Times New Roman"/>
          <w:color w:val="000000"/>
          <w:sz w:val="28"/>
          <w:szCs w:val="28"/>
        </w:rPr>
        <w:t>Повышение качества работы невозможно без изучения опыта известных мыслителей и педагогов, которые внесли вклад в дошкольную педагогику.</w:t>
      </w:r>
    </w:p>
    <w:p w:rsidR="00DD5A2B" w:rsidRPr="00003E94" w:rsidRDefault="00DD5A2B" w:rsidP="00003E94">
      <w:pPr>
        <w:shd w:val="clear" w:color="auto" w:fill="FFFFFF"/>
        <w:spacing w:after="0" w:line="360" w:lineRule="auto"/>
        <w:jc w:val="both"/>
        <w:rPr>
          <w:rFonts w:ascii="Times New Roman" w:hAnsi="Times New Roman"/>
          <w:sz w:val="28"/>
          <w:szCs w:val="28"/>
        </w:rPr>
      </w:pPr>
      <w:r w:rsidRPr="009C55E1">
        <w:rPr>
          <w:rFonts w:ascii="Times New Roman" w:hAnsi="Times New Roman"/>
          <w:color w:val="000000"/>
          <w:sz w:val="28"/>
          <w:szCs w:val="28"/>
        </w:rPr>
        <w:lastRenderedPageBreak/>
        <w:t>  Так большинство мыслителей и педагогов прошлого придавали большое значение природе, как средству воспитания детей: Я.А. Каменский видел в природе источник знаний, средство для развития ума, чувств и воли. К.Д. Ушинский был за то, чтобы « вести детей в природу », чтобы сообщать</w:t>
      </w:r>
      <w:r w:rsidRPr="00003E94">
        <w:rPr>
          <w:rFonts w:ascii="Times New Roman" w:hAnsi="Times New Roman"/>
          <w:sz w:val="28"/>
          <w:szCs w:val="28"/>
        </w:rPr>
        <w:t xml:space="preserve"> им всё доступное и полезное для их умственного и словесного развития.</w:t>
      </w:r>
    </w:p>
    <w:p w:rsidR="00DD5A2B" w:rsidRPr="00003E94" w:rsidRDefault="00DD5A2B" w:rsidP="00003E94">
      <w:pPr>
        <w:shd w:val="clear" w:color="auto" w:fill="FFFFFF"/>
        <w:spacing w:after="0" w:line="360" w:lineRule="auto"/>
        <w:jc w:val="both"/>
        <w:rPr>
          <w:rFonts w:ascii="Times New Roman" w:hAnsi="Times New Roman"/>
          <w:sz w:val="28"/>
          <w:szCs w:val="28"/>
        </w:rPr>
      </w:pPr>
      <w:r w:rsidRPr="00003E94">
        <w:rPr>
          <w:rFonts w:ascii="Times New Roman" w:hAnsi="Times New Roman"/>
          <w:sz w:val="28"/>
          <w:szCs w:val="28"/>
        </w:rPr>
        <w:t>  Определить верный путь по воспитанию экологической культуры помогли идеи Л.С. Выготского, В.А. Сухомлинского, Б.Т. Лихачева.</w:t>
      </w:r>
    </w:p>
    <w:p w:rsidR="00DD5A2B" w:rsidRPr="00003E94" w:rsidRDefault="00DD5A2B" w:rsidP="00003E94">
      <w:pPr>
        <w:shd w:val="clear" w:color="auto" w:fill="FFFFFF"/>
        <w:spacing w:after="0" w:line="360" w:lineRule="auto"/>
        <w:jc w:val="both"/>
        <w:rPr>
          <w:rFonts w:ascii="Times New Roman" w:hAnsi="Times New Roman"/>
          <w:sz w:val="28"/>
          <w:szCs w:val="28"/>
        </w:rPr>
      </w:pPr>
      <w:r w:rsidRPr="00003E94">
        <w:rPr>
          <w:rFonts w:ascii="Times New Roman" w:hAnsi="Times New Roman"/>
          <w:sz w:val="28"/>
          <w:szCs w:val="28"/>
        </w:rPr>
        <w:t>  В настоящее время в России создано значительное количество программ, направленных на экологическое воспитание дошкольников, формирование их экологической культуры, некот</w:t>
      </w:r>
      <w:r>
        <w:rPr>
          <w:rFonts w:ascii="Times New Roman" w:hAnsi="Times New Roman"/>
          <w:sz w:val="28"/>
          <w:szCs w:val="28"/>
        </w:rPr>
        <w:t>ор</w:t>
      </w:r>
      <w:r w:rsidRPr="00003E94">
        <w:rPr>
          <w:rFonts w:ascii="Times New Roman" w:hAnsi="Times New Roman"/>
          <w:sz w:val="28"/>
          <w:szCs w:val="28"/>
        </w:rPr>
        <w:t>ые из</w:t>
      </w:r>
      <w:r>
        <w:rPr>
          <w:rFonts w:ascii="Times New Roman" w:hAnsi="Times New Roman"/>
          <w:sz w:val="28"/>
          <w:szCs w:val="28"/>
        </w:rPr>
        <w:t xml:space="preserve"> них я использую в своей работе:</w:t>
      </w:r>
      <w:r w:rsidRPr="00003E94">
        <w:rPr>
          <w:rFonts w:ascii="Times New Roman" w:hAnsi="Times New Roman"/>
          <w:sz w:val="28"/>
          <w:szCs w:val="28"/>
        </w:rPr>
        <w:t xml:space="preserve"> </w:t>
      </w:r>
      <w:r>
        <w:rPr>
          <w:rFonts w:ascii="Times New Roman" w:hAnsi="Times New Roman"/>
          <w:sz w:val="28"/>
          <w:szCs w:val="28"/>
        </w:rPr>
        <w:t>п</w:t>
      </w:r>
      <w:r w:rsidRPr="00003E94">
        <w:rPr>
          <w:rFonts w:ascii="Times New Roman" w:hAnsi="Times New Roman"/>
          <w:sz w:val="28"/>
          <w:szCs w:val="28"/>
        </w:rPr>
        <w:t>рогра</w:t>
      </w:r>
      <w:r>
        <w:rPr>
          <w:rFonts w:ascii="Times New Roman" w:hAnsi="Times New Roman"/>
          <w:sz w:val="28"/>
          <w:szCs w:val="28"/>
        </w:rPr>
        <w:t>мма С.Н.  Николаевой «Юный эколог», О.А. Соломенниковой «Ознакомление с природой в детском саду»</w:t>
      </w:r>
    </w:p>
    <w:p w:rsidR="00DD5A2B" w:rsidRPr="000212AB" w:rsidRDefault="00DD5A2B" w:rsidP="000212AB">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w:t>
      </w:r>
      <w:r w:rsidRPr="00003E94">
        <w:rPr>
          <w:rFonts w:ascii="Times New Roman" w:hAnsi="Times New Roman"/>
          <w:sz w:val="28"/>
          <w:szCs w:val="28"/>
        </w:rPr>
        <w:t>Неоценимую помощь в работе оказали следующие методические пособия: -  Н.В. Коломина «Воспитание основ экологической культуры в детском саду»; З.Ф. Аксёновой «Войди в природу другом»; В.Н. Чернякова «Экологическая работа в ДОУ»; Л.Г. Киреева, С.В. Бережнова «Формирование экологической культуры дошкольников»; Е.А. Свешникова «Использование занимательного материала по экологическому воспитанию дошкольников»; Л.М. Потапова «Детям о природе»; В.А. Шишкина, М.Н. Дедулевич «Прогулки в природ</w:t>
      </w:r>
      <w:r>
        <w:rPr>
          <w:rFonts w:ascii="Times New Roman" w:hAnsi="Times New Roman"/>
          <w:sz w:val="28"/>
          <w:szCs w:val="28"/>
        </w:rPr>
        <w:t xml:space="preserve">у» и др. </w:t>
      </w:r>
    </w:p>
    <w:p w:rsidR="00DD5A2B" w:rsidRPr="0008448A" w:rsidRDefault="00830A75" w:rsidP="001023C6">
      <w:pPr>
        <w:spacing w:after="0" w:line="360" w:lineRule="auto"/>
        <w:ind w:firstLine="720"/>
        <w:jc w:val="center"/>
        <w:rPr>
          <w:rFonts w:ascii="Times New Roman" w:hAnsi="Times New Roman"/>
          <w:b/>
          <w:color w:val="000000"/>
          <w:sz w:val="28"/>
          <w:szCs w:val="28"/>
        </w:rPr>
      </w:pPr>
      <w:r>
        <w:rPr>
          <w:rFonts w:ascii="Times New Roman" w:hAnsi="Times New Roman"/>
          <w:b/>
          <w:color w:val="000000"/>
          <w:sz w:val="28"/>
          <w:szCs w:val="28"/>
        </w:rPr>
        <w:t>Технология опыта</w:t>
      </w:r>
    </w:p>
    <w:p w:rsidR="00DD5A2B" w:rsidRPr="0008448A" w:rsidRDefault="00DD5A2B" w:rsidP="00F01CC0">
      <w:pPr>
        <w:spacing w:line="360" w:lineRule="auto"/>
        <w:jc w:val="both"/>
        <w:rPr>
          <w:rFonts w:ascii="Times New Roman" w:hAnsi="Times New Roman"/>
          <w:color w:val="000000"/>
          <w:sz w:val="28"/>
          <w:szCs w:val="28"/>
          <w:lang w:eastAsia="ru-RU"/>
        </w:rPr>
      </w:pPr>
      <w:r w:rsidRPr="0008448A">
        <w:rPr>
          <w:rFonts w:ascii="Times New Roman" w:hAnsi="Times New Roman"/>
          <w:color w:val="000000"/>
          <w:sz w:val="28"/>
          <w:szCs w:val="28"/>
          <w:lang w:eastAsia="ru-RU"/>
        </w:rPr>
        <w:t xml:space="preserve">     Экологическое отношение к миру природы формируется и развивается на протяжении всей жизни человека. Мир природы удивителен и прекрасен. Однако далеко не все способны видеть эту красоту, многообразие цвета, форм, разнообразие оттенков красок неба, воды, листьев... Умение «смотреть» и «видеть», «слушать» и «слышать», не развивается само собой, не дается от рождения в готовом виде, а воспитывается. Учиться жить в согласии с природой, с окружающей средой следует начинать в дошкольном возрасте. </w:t>
      </w:r>
    </w:p>
    <w:p w:rsidR="00DD5A2B" w:rsidRPr="0008448A" w:rsidRDefault="00DD5A2B" w:rsidP="001023C6">
      <w:pPr>
        <w:spacing w:line="360" w:lineRule="auto"/>
        <w:ind w:firstLine="720"/>
        <w:jc w:val="both"/>
        <w:rPr>
          <w:rFonts w:ascii="Times New Roman" w:hAnsi="Times New Roman"/>
          <w:color w:val="000000"/>
          <w:sz w:val="28"/>
          <w:szCs w:val="28"/>
          <w:lang w:eastAsia="ru-RU"/>
        </w:rPr>
      </w:pPr>
      <w:r w:rsidRPr="0008448A">
        <w:rPr>
          <w:rFonts w:ascii="Times New Roman" w:hAnsi="Times New Roman"/>
          <w:color w:val="000000"/>
          <w:sz w:val="28"/>
          <w:szCs w:val="28"/>
          <w:lang w:eastAsia="ru-RU"/>
        </w:rPr>
        <w:lastRenderedPageBreak/>
        <w:t>На мой взгляд, именно игра позволяет удовлетворить детскую любознательность, вовлечь ребенка в активное освоение окружающего мира, помогает ему овладеть способами познания связей между предметами и явлениями. Игра оказывает на маленького ребенка развивающее воздействие и использование ее как средства экологического воспитания детей важно по целому ряду причин:</w:t>
      </w:r>
    </w:p>
    <w:p w:rsidR="00DD5A2B" w:rsidRPr="009C55E1"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000000"/>
          <w:sz w:val="28"/>
          <w:szCs w:val="28"/>
        </w:rPr>
      </w:pPr>
      <w:r w:rsidRPr="009C55E1">
        <w:rPr>
          <w:rFonts w:ascii="Times New Roman" w:hAnsi="Times New Roman"/>
          <w:color w:val="000000"/>
          <w:sz w:val="28"/>
          <w:szCs w:val="28"/>
        </w:rPr>
        <w:t>развивает познавательные способности и речь ребенка, способствует становлению личности, сохранению здоровья;</w:t>
      </w:r>
    </w:p>
    <w:p w:rsidR="00DD5A2B" w:rsidRPr="009C55E1"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000000"/>
          <w:sz w:val="28"/>
          <w:szCs w:val="28"/>
        </w:rPr>
      </w:pPr>
      <w:r w:rsidRPr="009C55E1">
        <w:rPr>
          <w:rFonts w:ascii="Times New Roman" w:hAnsi="Times New Roman"/>
          <w:color w:val="000000"/>
          <w:sz w:val="28"/>
          <w:szCs w:val="28"/>
        </w:rPr>
        <w:t xml:space="preserve">доставляет радость ребенку, поэтому понимание природы и общение с ней, проходящее на фоне игры, будут особенно эффективны; </w:t>
      </w:r>
    </w:p>
    <w:p w:rsidR="00DD5A2B" w:rsidRPr="009C55E1"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000000"/>
          <w:sz w:val="28"/>
          <w:szCs w:val="28"/>
        </w:rPr>
      </w:pPr>
      <w:r w:rsidRPr="009C55E1">
        <w:rPr>
          <w:rFonts w:ascii="Times New Roman" w:hAnsi="Times New Roman"/>
          <w:color w:val="000000"/>
          <w:sz w:val="28"/>
          <w:szCs w:val="28"/>
        </w:rPr>
        <w:t>ставит взрослого и ребенка в партнерские отношения;</w:t>
      </w:r>
    </w:p>
    <w:p w:rsidR="00DD5A2B" w:rsidRPr="009C55E1"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000000"/>
          <w:sz w:val="28"/>
          <w:szCs w:val="28"/>
        </w:rPr>
      </w:pPr>
      <w:r w:rsidRPr="009C55E1">
        <w:rPr>
          <w:rFonts w:ascii="Times New Roman" w:hAnsi="Times New Roman"/>
          <w:color w:val="000000"/>
          <w:sz w:val="28"/>
          <w:szCs w:val="28"/>
        </w:rPr>
        <w:t>в игровой комплекс включаются игры на развитие разных анализаторских систем (слух, зрение, осязание, обоняние и др.);</w:t>
      </w:r>
    </w:p>
    <w:p w:rsidR="00DD5A2B" w:rsidRPr="009C55E1"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000000"/>
          <w:sz w:val="28"/>
          <w:szCs w:val="28"/>
        </w:rPr>
      </w:pPr>
      <w:r w:rsidRPr="009C55E1">
        <w:rPr>
          <w:rFonts w:ascii="Times New Roman" w:hAnsi="Times New Roman"/>
          <w:color w:val="000000"/>
          <w:sz w:val="28"/>
          <w:szCs w:val="28"/>
        </w:rPr>
        <w:t xml:space="preserve">экологические знания, полученные в игре и вызвавшие эмоциональную реакцию у детей, лучше войдут в их самостоятельную игровую деятельность, чем знания, воздействие которых затрагивает лишь интеллектуальную сторону личности ребенка; </w:t>
      </w:r>
    </w:p>
    <w:p w:rsidR="00DD5A2B" w:rsidRPr="0008448A" w:rsidRDefault="00DD5A2B" w:rsidP="001023C6">
      <w:pPr>
        <w:numPr>
          <w:ilvl w:val="0"/>
          <w:numId w:val="1"/>
        </w:numPr>
        <w:tabs>
          <w:tab w:val="clear" w:pos="720"/>
          <w:tab w:val="left" w:pos="993"/>
        </w:tabs>
        <w:spacing w:after="0" w:line="360" w:lineRule="auto"/>
        <w:ind w:left="0" w:firstLine="720"/>
        <w:jc w:val="both"/>
        <w:rPr>
          <w:rFonts w:ascii="Times New Roman" w:hAnsi="Times New Roman"/>
          <w:color w:val="1D1B11"/>
          <w:sz w:val="28"/>
          <w:szCs w:val="28"/>
        </w:rPr>
      </w:pPr>
      <w:r w:rsidRPr="009C55E1">
        <w:rPr>
          <w:rFonts w:ascii="Times New Roman" w:hAnsi="Times New Roman"/>
          <w:color w:val="000000"/>
          <w:sz w:val="28"/>
          <w:szCs w:val="28"/>
        </w:rPr>
        <w:t>позволяет развивать у ребят самые разнообразные положительные качества: воспитываются дружеские взаимоотношения между детьми, развивается чувство товарищества, взаимопомощи, воспитывается культура</w:t>
      </w:r>
      <w:r w:rsidRPr="0008448A">
        <w:rPr>
          <w:rFonts w:ascii="Times New Roman" w:hAnsi="Times New Roman"/>
          <w:color w:val="1D1B11"/>
          <w:sz w:val="28"/>
          <w:szCs w:val="28"/>
        </w:rPr>
        <w:t xml:space="preserve"> </w:t>
      </w:r>
      <w:r w:rsidRPr="009C55E1">
        <w:rPr>
          <w:rFonts w:ascii="Times New Roman" w:hAnsi="Times New Roman"/>
          <w:color w:val="000000"/>
          <w:sz w:val="28"/>
          <w:szCs w:val="28"/>
        </w:rPr>
        <w:t>поведения и общения.</w:t>
      </w:r>
    </w:p>
    <w:p w:rsidR="00DD5A2B"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sz w:val="28"/>
          <w:szCs w:val="28"/>
        </w:rPr>
        <w:t xml:space="preserve">Основная </w:t>
      </w:r>
      <w:r w:rsidRPr="00F968CB">
        <w:rPr>
          <w:rFonts w:ascii="Times New Roman" w:hAnsi="Times New Roman"/>
          <w:b/>
          <w:sz w:val="28"/>
          <w:szCs w:val="28"/>
        </w:rPr>
        <w:t>цель</w:t>
      </w:r>
      <w:r w:rsidRPr="00003E94">
        <w:rPr>
          <w:rFonts w:ascii="Times New Roman" w:hAnsi="Times New Roman"/>
          <w:sz w:val="28"/>
          <w:szCs w:val="28"/>
        </w:rPr>
        <w:t xml:space="preserve"> данной педагогической идеи</w:t>
      </w:r>
      <w:r w:rsidRPr="00003E94">
        <w:rPr>
          <w:rFonts w:ascii="Times New Roman" w:hAnsi="Times New Roman"/>
          <w:color w:val="000000"/>
          <w:sz w:val="28"/>
          <w:szCs w:val="28"/>
        </w:rPr>
        <w:t xml:space="preserve"> - формирование человека с новым экологическим мышлением, способностью осознавать последствия своих действий по отношению к окружающей среде и умеющего жить в относительной гармонии с природой, а также воспитание активной и творческой личности. </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t xml:space="preserve">Для достижения этой цели определены следующие </w:t>
      </w:r>
      <w:r w:rsidRPr="00F968CB">
        <w:rPr>
          <w:rFonts w:ascii="Times New Roman" w:hAnsi="Times New Roman"/>
          <w:b/>
          <w:color w:val="000000"/>
          <w:sz w:val="28"/>
          <w:szCs w:val="28"/>
        </w:rPr>
        <w:t>задачи:</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t>- развивать познавательный интерес к миру природы;</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lastRenderedPageBreak/>
        <w:t>- направлять активную деятельность дошкольника на осознанное сохранение природы;</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t>- формировать такие нравственные качества личности дошкольников как доброта, сострадание, внимательность;</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t>- прививать трудовые природоведческие навыки;</w:t>
      </w:r>
    </w:p>
    <w:p w:rsidR="00DD5A2B" w:rsidRPr="00003E94" w:rsidRDefault="00DD5A2B" w:rsidP="00F01CC0">
      <w:pPr>
        <w:shd w:val="clear" w:color="auto" w:fill="FFFFFF"/>
        <w:spacing w:before="120" w:after="120" w:line="360" w:lineRule="auto"/>
        <w:jc w:val="both"/>
        <w:rPr>
          <w:rFonts w:ascii="Times New Roman" w:hAnsi="Times New Roman"/>
          <w:color w:val="000000"/>
          <w:sz w:val="28"/>
          <w:szCs w:val="28"/>
        </w:rPr>
      </w:pPr>
      <w:r w:rsidRPr="00003E94">
        <w:rPr>
          <w:rFonts w:ascii="Times New Roman" w:hAnsi="Times New Roman"/>
          <w:color w:val="000000"/>
          <w:sz w:val="28"/>
          <w:szCs w:val="28"/>
        </w:rPr>
        <w:t>- вести экологическое просвещение родителей через родительские уголки, участие в мероприятиях экологической направленности.</w:t>
      </w:r>
    </w:p>
    <w:p w:rsidR="00DD5A2B" w:rsidRPr="00003E94" w:rsidRDefault="00DD5A2B" w:rsidP="00F01CC0">
      <w:pPr>
        <w:shd w:val="clear" w:color="auto" w:fill="FFFFFF"/>
        <w:spacing w:after="0" w:line="360" w:lineRule="auto"/>
        <w:ind w:firstLine="720"/>
        <w:jc w:val="both"/>
        <w:rPr>
          <w:rFonts w:ascii="Times New Roman" w:hAnsi="Times New Roman"/>
          <w:sz w:val="24"/>
          <w:szCs w:val="24"/>
          <w:lang w:eastAsia="ru-RU"/>
        </w:rPr>
      </w:pPr>
      <w:r w:rsidRPr="00003E94">
        <w:rPr>
          <w:rFonts w:ascii="Times New Roman" w:hAnsi="Times New Roman"/>
          <w:sz w:val="28"/>
          <w:lang w:eastAsia="ru-RU"/>
        </w:rPr>
        <w:t>Вопрос «Чему учить?» всегда является очень важным, а для дошкольного возраста особенно важным. Этот вопрос встаёт перед каждым воспитателем, который начинает работать в области экологического образования. Принципы отбора содержания как раз и помогают отобрать нужное содержание. Исходя из этого, свою работу строю на следующих общепедагогических принципах отбора экологического образования.</w:t>
      </w:r>
      <w:r w:rsidRPr="00003E94">
        <w:rPr>
          <w:rFonts w:ascii="Times New Roman" w:hAnsi="Times New Roman"/>
          <w:sz w:val="24"/>
          <w:szCs w:val="24"/>
          <w:lang w:eastAsia="ru-RU"/>
        </w:rPr>
        <w:t xml:space="preserve"> </w:t>
      </w:r>
      <w:r w:rsidRPr="00003E94">
        <w:rPr>
          <w:rFonts w:ascii="Times New Roman" w:hAnsi="Times New Roman"/>
          <w:b/>
          <w:bCs/>
          <w:sz w:val="28"/>
          <w:lang w:eastAsia="ru-RU"/>
        </w:rPr>
        <w:t>Принципы:</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Научность</w:t>
      </w:r>
      <w:r w:rsidRPr="00003E94">
        <w:rPr>
          <w:rFonts w:ascii="Times New Roman" w:hAnsi="Times New Roman"/>
          <w:sz w:val="28"/>
          <w:lang w:eastAsia="ru-RU"/>
        </w:rPr>
        <w:t>. Совокупность элементарных экологических знаний, которые служат основой формирования мотивирующих действий ребёнка, развитие познавательного интереса.</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Доступность</w:t>
      </w:r>
      <w:r w:rsidRPr="00003E94">
        <w:rPr>
          <w:rFonts w:ascii="Times New Roman" w:hAnsi="Times New Roman"/>
          <w:sz w:val="28"/>
          <w:lang w:eastAsia="ru-RU"/>
        </w:rPr>
        <w:t>. Крайне важным и тесно сопряжённым с принципом научности является принцип доступности материала для ребёнка определённого возраста.</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Гуманистичность</w:t>
      </w:r>
      <w:r w:rsidRPr="00003E94">
        <w:rPr>
          <w:rFonts w:ascii="Times New Roman" w:hAnsi="Times New Roman"/>
          <w:sz w:val="28"/>
          <w:lang w:eastAsia="ru-RU"/>
        </w:rPr>
        <w:t>. Формирование человека с новыми ценностями, владеющего основами культуры потребления, заботящегося о своём здоровье и желающего вести здоровый образ жизни.</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Прогностичность</w:t>
      </w:r>
      <w:r w:rsidRPr="00003E94">
        <w:rPr>
          <w:rFonts w:ascii="Times New Roman" w:hAnsi="Times New Roman"/>
          <w:sz w:val="28"/>
          <w:lang w:eastAsia="ru-RU"/>
        </w:rPr>
        <w:t>. Формирование элементарных представления о существующих в природе взаимосвязях и на основе этих представлений – умение прогнозировать свои действия по отношению окружающей среде во время отдыха, труда в природе и бытовых условиях.</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Деятельность</w:t>
      </w:r>
      <w:r w:rsidRPr="00003E94">
        <w:rPr>
          <w:rFonts w:ascii="Times New Roman" w:hAnsi="Times New Roman"/>
          <w:sz w:val="28"/>
          <w:lang w:eastAsia="ru-RU"/>
        </w:rPr>
        <w:t>. Осознание ребёнком необходимости сохранения окружающей среды.</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lastRenderedPageBreak/>
        <w:t>Интеграция</w:t>
      </w:r>
      <w:r w:rsidRPr="00003E94">
        <w:rPr>
          <w:rFonts w:ascii="Times New Roman" w:hAnsi="Times New Roman"/>
          <w:sz w:val="28"/>
          <w:lang w:eastAsia="ru-RU"/>
        </w:rPr>
        <w:t>. Рассмотрением экологического образования с точки зрения всестороннего развития личности ребёнка.</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Целостность</w:t>
      </w:r>
      <w:r w:rsidRPr="00003E94">
        <w:rPr>
          <w:rFonts w:ascii="Times New Roman" w:hAnsi="Times New Roman"/>
          <w:sz w:val="28"/>
          <w:lang w:eastAsia="ru-RU"/>
        </w:rPr>
        <w:t>. Отражение целостного восприятия ребёнком окружающего мира и его единство с миром природы.</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Конструктивизм</w:t>
      </w:r>
      <w:r w:rsidRPr="00003E94">
        <w:rPr>
          <w:rFonts w:ascii="Times New Roman" w:hAnsi="Times New Roman"/>
          <w:sz w:val="28"/>
          <w:lang w:eastAsia="ru-RU"/>
        </w:rPr>
        <w:t>. В качестве примеров дл</w:t>
      </w:r>
      <w:r>
        <w:rPr>
          <w:rFonts w:ascii="Times New Roman" w:hAnsi="Times New Roman"/>
          <w:sz w:val="28"/>
          <w:lang w:eastAsia="ru-RU"/>
        </w:rPr>
        <w:t>я</w:t>
      </w:r>
      <w:r w:rsidRPr="00003E94">
        <w:rPr>
          <w:rFonts w:ascii="Times New Roman" w:hAnsi="Times New Roman"/>
          <w:sz w:val="28"/>
          <w:lang w:eastAsia="ru-RU"/>
        </w:rPr>
        <w:t xml:space="preserve"> дошкольников должна использоваться только нейтральная, положительная или отрицательно-положительная информация.</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Регионализм</w:t>
      </w:r>
      <w:r w:rsidRPr="00003E94">
        <w:rPr>
          <w:rFonts w:ascii="Times New Roman" w:hAnsi="Times New Roman"/>
          <w:sz w:val="28"/>
          <w:lang w:eastAsia="ru-RU"/>
        </w:rPr>
        <w:t>. Проявляется в отборе для изучения объектов живой и неживой природы, прежде всего своего края.</w:t>
      </w:r>
    </w:p>
    <w:p w:rsidR="00DD5A2B" w:rsidRPr="00003E94" w:rsidRDefault="00DD5A2B" w:rsidP="001023C6">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Системность</w:t>
      </w:r>
      <w:r w:rsidRPr="00003E94">
        <w:rPr>
          <w:rFonts w:ascii="Times New Roman" w:hAnsi="Times New Roman"/>
          <w:sz w:val="28"/>
          <w:lang w:eastAsia="ru-RU"/>
        </w:rPr>
        <w:t>. Последовательность усвоение знаний детьми, в различных видах деятельности.</w:t>
      </w:r>
    </w:p>
    <w:p w:rsidR="00DD5A2B" w:rsidRPr="00003E94" w:rsidRDefault="00DD5A2B" w:rsidP="005D5BB2">
      <w:pPr>
        <w:numPr>
          <w:ilvl w:val="0"/>
          <w:numId w:val="3"/>
        </w:numPr>
        <w:shd w:val="clear" w:color="auto" w:fill="FFFFFF"/>
        <w:spacing w:after="0" w:line="360" w:lineRule="auto"/>
        <w:ind w:left="0" w:firstLine="720"/>
        <w:jc w:val="both"/>
        <w:rPr>
          <w:rFonts w:ascii="Times New Roman" w:hAnsi="Times New Roman"/>
          <w:sz w:val="24"/>
          <w:szCs w:val="24"/>
          <w:lang w:eastAsia="ru-RU"/>
        </w:rPr>
      </w:pPr>
      <w:r w:rsidRPr="00003E94">
        <w:rPr>
          <w:rFonts w:ascii="Times New Roman" w:hAnsi="Times New Roman"/>
          <w:b/>
          <w:bCs/>
          <w:sz w:val="28"/>
          <w:lang w:eastAsia="ru-RU"/>
        </w:rPr>
        <w:t>Преемственность</w:t>
      </w:r>
      <w:r w:rsidRPr="00003E94">
        <w:rPr>
          <w:rFonts w:ascii="Times New Roman" w:hAnsi="Times New Roman"/>
          <w:sz w:val="28"/>
          <w:lang w:eastAsia="ru-RU"/>
        </w:rPr>
        <w:t>. Преемственность всех звеньев непрерывного экологического образования: детский сад – школа.</w:t>
      </w:r>
    </w:p>
    <w:p w:rsidR="00323F65" w:rsidRPr="008C3D47" w:rsidRDefault="00323F65" w:rsidP="00323F65">
      <w:pPr>
        <w:pStyle w:val="a4"/>
        <w:tabs>
          <w:tab w:val="left" w:pos="993"/>
        </w:tabs>
        <w:spacing w:before="0" w:beforeAutospacing="0" w:after="0" w:afterAutospacing="0" w:line="360" w:lineRule="auto"/>
        <w:ind w:firstLine="720"/>
        <w:jc w:val="both"/>
        <w:rPr>
          <w:sz w:val="28"/>
          <w:szCs w:val="28"/>
        </w:rPr>
      </w:pPr>
      <w:r w:rsidRPr="008C3D47">
        <w:rPr>
          <w:sz w:val="28"/>
          <w:szCs w:val="28"/>
          <w:shd w:val="clear" w:color="auto" w:fill="FFFFFF"/>
        </w:rPr>
        <w:t>Для реали</w:t>
      </w:r>
      <w:r w:rsidR="00072D5B">
        <w:rPr>
          <w:sz w:val="28"/>
          <w:szCs w:val="28"/>
          <w:shd w:val="clear" w:color="auto" w:fill="FFFFFF"/>
        </w:rPr>
        <w:t>зации поставленной цели и задач</w:t>
      </w:r>
      <w:r w:rsidRPr="008C3D47">
        <w:rPr>
          <w:sz w:val="28"/>
          <w:szCs w:val="28"/>
          <w:shd w:val="clear" w:color="auto" w:fill="FFFFFF"/>
        </w:rPr>
        <w:t>, необходимо подобрать и систематизировать разные виды дидактических игр:</w:t>
      </w:r>
    </w:p>
    <w:p w:rsidR="00DD5A2B" w:rsidRPr="00003E94" w:rsidRDefault="00323F65" w:rsidP="00323F65">
      <w:pPr>
        <w:pStyle w:val="a4"/>
        <w:tabs>
          <w:tab w:val="left" w:pos="993"/>
        </w:tabs>
        <w:spacing w:before="0" w:beforeAutospacing="0" w:after="0" w:afterAutospacing="0" w:line="360" w:lineRule="auto"/>
        <w:ind w:firstLine="720"/>
        <w:jc w:val="both"/>
        <w:rPr>
          <w:sz w:val="28"/>
          <w:szCs w:val="28"/>
        </w:rPr>
      </w:pPr>
      <w:r>
        <w:rPr>
          <w:sz w:val="28"/>
          <w:szCs w:val="28"/>
        </w:rPr>
        <w:t xml:space="preserve">- </w:t>
      </w:r>
      <w:r w:rsidR="00DD5A2B" w:rsidRPr="00003E94">
        <w:rPr>
          <w:sz w:val="28"/>
          <w:szCs w:val="28"/>
        </w:rPr>
        <w:t xml:space="preserve">подвижные игры природоведческого содержания «Ласточки и мошки», «Наседка и цыплята», «Волки и овцы» «Хитрая лиса» и др., в ходе которых, подражая действиям, имитируя звуки, дети закрепляют знания, а получаемая в ходе игры радость способствует углублению интереса к природе; </w:t>
      </w:r>
    </w:p>
    <w:p w:rsidR="00DD5A2B" w:rsidRPr="00003E94" w:rsidRDefault="00DD5A2B" w:rsidP="001023C6">
      <w:pPr>
        <w:numPr>
          <w:ilvl w:val="0"/>
          <w:numId w:val="2"/>
        </w:numPr>
        <w:tabs>
          <w:tab w:val="clear" w:pos="720"/>
          <w:tab w:val="left" w:pos="993"/>
        </w:tabs>
        <w:spacing w:after="0" w:line="360" w:lineRule="auto"/>
        <w:ind w:left="0" w:firstLine="720"/>
        <w:jc w:val="both"/>
        <w:rPr>
          <w:rFonts w:ascii="Times New Roman" w:hAnsi="Times New Roman"/>
          <w:sz w:val="28"/>
          <w:szCs w:val="28"/>
        </w:rPr>
      </w:pPr>
      <w:r w:rsidRPr="00003E94">
        <w:rPr>
          <w:rFonts w:ascii="Times New Roman" w:hAnsi="Times New Roman"/>
          <w:sz w:val="28"/>
          <w:szCs w:val="28"/>
        </w:rPr>
        <w:t xml:space="preserve">дидактические игры с предметами «Вершки и корешки», «Чудесный мешочек», «Угадай на вкус» и др., уточняющие представления детей о свойствах и качествах объектов природы, развивающие наблюдательность, внимание, память; </w:t>
      </w:r>
    </w:p>
    <w:p w:rsidR="00DD5A2B" w:rsidRPr="00003E94" w:rsidRDefault="00DD5A2B" w:rsidP="001023C6">
      <w:pPr>
        <w:numPr>
          <w:ilvl w:val="0"/>
          <w:numId w:val="2"/>
        </w:numPr>
        <w:tabs>
          <w:tab w:val="clear" w:pos="720"/>
          <w:tab w:val="left" w:pos="993"/>
        </w:tabs>
        <w:spacing w:after="0" w:line="360" w:lineRule="auto"/>
        <w:ind w:left="0" w:firstLine="720"/>
        <w:jc w:val="both"/>
        <w:rPr>
          <w:rFonts w:ascii="Times New Roman" w:hAnsi="Times New Roman"/>
          <w:sz w:val="28"/>
          <w:szCs w:val="28"/>
        </w:rPr>
      </w:pPr>
      <w:r w:rsidRPr="00003E94">
        <w:rPr>
          <w:rFonts w:ascii="Times New Roman" w:hAnsi="Times New Roman"/>
          <w:sz w:val="28"/>
          <w:szCs w:val="28"/>
        </w:rPr>
        <w:t>настольно-печатные игры «Времена года», «Зоологическое лото», и др., направленные на уточнение, систематизацию и классификацию знаний дошкольников о представителях животного и растительного мира, явлениях неживой природы;</w:t>
      </w:r>
    </w:p>
    <w:p w:rsidR="00DD5A2B" w:rsidRPr="00003E94" w:rsidRDefault="00DD5A2B" w:rsidP="001023C6">
      <w:pPr>
        <w:numPr>
          <w:ilvl w:val="0"/>
          <w:numId w:val="2"/>
        </w:numPr>
        <w:tabs>
          <w:tab w:val="clear" w:pos="720"/>
          <w:tab w:val="left" w:pos="993"/>
        </w:tabs>
        <w:spacing w:after="0" w:line="360" w:lineRule="auto"/>
        <w:ind w:left="0" w:firstLine="720"/>
        <w:jc w:val="both"/>
        <w:rPr>
          <w:rFonts w:ascii="Times New Roman" w:hAnsi="Times New Roman"/>
          <w:sz w:val="28"/>
          <w:szCs w:val="28"/>
        </w:rPr>
      </w:pPr>
      <w:r w:rsidRPr="00003E94">
        <w:rPr>
          <w:rFonts w:ascii="Times New Roman" w:hAnsi="Times New Roman"/>
          <w:sz w:val="28"/>
          <w:szCs w:val="28"/>
        </w:rPr>
        <w:lastRenderedPageBreak/>
        <w:t xml:space="preserve">словесные игры  «В воздухе, в воде и на земле», «Кто больше?», «Ты часть - я целое» и др., закрепляющие знания о природе, развивающие внимание, сообразительность, связную речь, быстроту реакции; </w:t>
      </w:r>
    </w:p>
    <w:p w:rsidR="00DD5A2B" w:rsidRPr="00003E94" w:rsidRDefault="00DD5A2B" w:rsidP="001023C6">
      <w:pPr>
        <w:numPr>
          <w:ilvl w:val="0"/>
          <w:numId w:val="2"/>
        </w:numPr>
        <w:tabs>
          <w:tab w:val="clear" w:pos="720"/>
          <w:tab w:val="left" w:pos="993"/>
        </w:tabs>
        <w:spacing w:after="0" w:line="360" w:lineRule="auto"/>
        <w:ind w:left="0" w:firstLine="720"/>
        <w:jc w:val="both"/>
        <w:rPr>
          <w:rFonts w:ascii="Times New Roman" w:hAnsi="Times New Roman"/>
          <w:sz w:val="28"/>
          <w:szCs w:val="28"/>
        </w:rPr>
      </w:pPr>
      <w:r w:rsidRPr="00003E94">
        <w:rPr>
          <w:rFonts w:ascii="Times New Roman" w:hAnsi="Times New Roman"/>
          <w:sz w:val="28"/>
          <w:szCs w:val="28"/>
        </w:rPr>
        <w:t>творческие игры (строительные игры с природным материалом, театрализованные, сюжетно-ролевые), в ходе которых обогащаются знания детей, отражаются впечатления, полученные в процессе занятий и повседневной жизни.</w:t>
      </w:r>
    </w:p>
    <w:p w:rsidR="00323F65" w:rsidRPr="008C3D47" w:rsidRDefault="00323F65" w:rsidP="001023C6">
      <w:pPr>
        <w:pStyle w:val="a4"/>
        <w:tabs>
          <w:tab w:val="left" w:pos="993"/>
        </w:tabs>
        <w:spacing w:before="0" w:beforeAutospacing="0" w:after="0" w:afterAutospacing="0" w:line="360" w:lineRule="auto"/>
        <w:ind w:firstLine="720"/>
        <w:jc w:val="both"/>
        <w:rPr>
          <w:sz w:val="28"/>
          <w:szCs w:val="28"/>
          <w:shd w:val="clear" w:color="auto" w:fill="FFFFFF"/>
        </w:rPr>
      </w:pPr>
      <w:r w:rsidRPr="008C3D47">
        <w:rPr>
          <w:rFonts w:ascii="Arial" w:hAnsi="Arial" w:cs="Arial"/>
          <w:sz w:val="23"/>
          <w:szCs w:val="23"/>
          <w:shd w:val="clear" w:color="auto" w:fill="FFFFFF"/>
        </w:rPr>
        <w:t> </w:t>
      </w:r>
      <w:r w:rsidRPr="008C3D47">
        <w:rPr>
          <w:sz w:val="28"/>
          <w:szCs w:val="28"/>
          <w:shd w:val="clear" w:color="auto" w:fill="FFFFFF"/>
        </w:rPr>
        <w:t>Посл</w:t>
      </w:r>
      <w:r w:rsidR="00072D5B">
        <w:rPr>
          <w:sz w:val="28"/>
          <w:szCs w:val="28"/>
          <w:shd w:val="clear" w:color="auto" w:fill="FFFFFF"/>
        </w:rPr>
        <w:t xml:space="preserve">е систематизации  дидактических </w:t>
      </w:r>
      <w:r w:rsidRPr="008C3D47">
        <w:rPr>
          <w:sz w:val="28"/>
          <w:szCs w:val="28"/>
          <w:shd w:val="clear" w:color="auto" w:fill="FFFFFF"/>
        </w:rPr>
        <w:t>игр</w:t>
      </w:r>
      <w:r w:rsidR="00072D5B">
        <w:rPr>
          <w:sz w:val="28"/>
          <w:szCs w:val="28"/>
          <w:shd w:val="clear" w:color="auto" w:fill="FFFFFF"/>
        </w:rPr>
        <w:t xml:space="preserve"> </w:t>
      </w:r>
      <w:r w:rsidRPr="008C3D47">
        <w:rPr>
          <w:sz w:val="28"/>
          <w:szCs w:val="28"/>
          <w:shd w:val="clear" w:color="auto" w:fill="FFFFFF"/>
        </w:rPr>
        <w:t> необходимо придерживаться  определенных требований. </w:t>
      </w:r>
    </w:p>
    <w:p w:rsidR="00323F65" w:rsidRPr="00003E94" w:rsidRDefault="00323F65" w:rsidP="00323F65">
      <w:pPr>
        <w:spacing w:line="360" w:lineRule="auto"/>
        <w:ind w:firstLine="720"/>
        <w:jc w:val="both"/>
        <w:rPr>
          <w:rFonts w:ascii="Times New Roman" w:hAnsi="Times New Roman"/>
          <w:sz w:val="28"/>
          <w:szCs w:val="28"/>
          <w:lang w:eastAsia="ru-RU"/>
        </w:rPr>
      </w:pPr>
      <w:r w:rsidRPr="00003E94">
        <w:rPr>
          <w:rFonts w:ascii="Times New Roman" w:hAnsi="Times New Roman"/>
          <w:sz w:val="28"/>
          <w:szCs w:val="28"/>
          <w:lang w:eastAsia="ru-RU"/>
        </w:rPr>
        <w:t xml:space="preserve">1. Сделать игры занимательными, избежать сухости, сохранить в игре то, что ее отличало бы от занятий (бесед, рассказов) и дидактических упражнений. Занимательность должна заключаться в правилах, побуждающих ребенка думать. Кроме того, широко используются такие игровые элементы, как сговор, считалочка, соревнование. </w:t>
      </w:r>
    </w:p>
    <w:p w:rsidR="00323F65" w:rsidRPr="00003E94" w:rsidRDefault="00323F65" w:rsidP="00323F65">
      <w:pPr>
        <w:spacing w:line="360" w:lineRule="auto"/>
        <w:ind w:firstLine="720"/>
        <w:jc w:val="both"/>
        <w:rPr>
          <w:rFonts w:ascii="Times New Roman" w:hAnsi="Times New Roman"/>
          <w:sz w:val="28"/>
          <w:szCs w:val="28"/>
          <w:lang w:eastAsia="ru-RU"/>
        </w:rPr>
      </w:pPr>
      <w:r w:rsidRPr="00003E94">
        <w:rPr>
          <w:rFonts w:ascii="Times New Roman" w:hAnsi="Times New Roman"/>
          <w:sz w:val="28"/>
          <w:szCs w:val="28"/>
          <w:lang w:eastAsia="ru-RU"/>
        </w:rPr>
        <w:t>2. Правила игры не должны строиться так, чтобы играли двое, а остальные ждали своей очереди. Активны должны быть все: одни загадывают, другие отгадывают; одни называют предметы, другие их собирают ; и т.д.</w:t>
      </w:r>
    </w:p>
    <w:p w:rsidR="00323F65" w:rsidRPr="00323F65" w:rsidRDefault="00323F65" w:rsidP="00323F65">
      <w:pPr>
        <w:spacing w:line="360" w:lineRule="auto"/>
        <w:ind w:firstLine="720"/>
        <w:jc w:val="both"/>
        <w:rPr>
          <w:rFonts w:ascii="Times New Roman" w:hAnsi="Times New Roman"/>
          <w:sz w:val="28"/>
          <w:szCs w:val="28"/>
          <w:lang w:eastAsia="ru-RU"/>
        </w:rPr>
      </w:pPr>
      <w:r w:rsidRPr="00003E94">
        <w:rPr>
          <w:rFonts w:ascii="Times New Roman" w:hAnsi="Times New Roman"/>
          <w:sz w:val="28"/>
          <w:szCs w:val="28"/>
          <w:lang w:eastAsia="ru-RU"/>
        </w:rPr>
        <w:t>Дидактические игры могут проводиться как во время занятий (как целое занятие или часть его), так и в часы игр.</w:t>
      </w:r>
    </w:p>
    <w:p w:rsidR="00DD5A2B" w:rsidRPr="00003E94" w:rsidRDefault="00DD5A2B" w:rsidP="001023C6">
      <w:pPr>
        <w:pStyle w:val="a4"/>
        <w:tabs>
          <w:tab w:val="left" w:pos="993"/>
        </w:tabs>
        <w:spacing w:before="0" w:beforeAutospacing="0" w:after="0" w:afterAutospacing="0" w:line="360" w:lineRule="auto"/>
        <w:ind w:firstLine="720"/>
        <w:jc w:val="both"/>
        <w:rPr>
          <w:sz w:val="28"/>
          <w:szCs w:val="28"/>
        </w:rPr>
      </w:pPr>
      <w:r w:rsidRPr="00003E94">
        <w:rPr>
          <w:sz w:val="28"/>
          <w:szCs w:val="28"/>
        </w:rPr>
        <w:t xml:space="preserve">Игры использую на занятиях в качестве его составной части или вместо нее, а также в часы досуга. </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t>При проведении занятий по экологическому воспитанию детей применяю игровые обучающие ситуации с привлечением игрушек - аналогов, с использование литературных персонажей хорошо известных детям сказок и рассказов (Буратино, Незнайка, Карлсон, Вини - Пух и др.).</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t xml:space="preserve">При создании игровых ситуаций опираюсь на типичное поведение персонажей, как бы продолжая их жизнь в привычных условиях. </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lastRenderedPageBreak/>
        <w:t xml:space="preserve">Большой интерес у детей вызывают занятия, на которых происходят встречи с Лесовичком. Они проходят в разное время года и способствуют расширению у детей знаний о сезонных изменениях в природе, о представителях животного и растительного мира, умению устанавливать причинно-следственные связи, формированию эмоционально - положительного, бережного отношения к природе. </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t xml:space="preserve">При использовании игровых обучающих ситуаций у дошкольников возникают положительные эмоции, как от самой игры, так и оттого, что с ними играет взрослый. Такая ситуация является хорошим психологическим условием для передачи новых знаний, усвоения их детьми, для выработки умственных и практических навыков. </w:t>
      </w:r>
    </w:p>
    <w:p w:rsidR="00DD5A2B" w:rsidRPr="00003E94" w:rsidRDefault="00DD5A2B" w:rsidP="000212AB">
      <w:pPr>
        <w:pStyle w:val="a4"/>
        <w:spacing w:before="0" w:beforeAutospacing="0" w:after="0" w:afterAutospacing="0" w:line="360" w:lineRule="auto"/>
        <w:jc w:val="both"/>
        <w:rPr>
          <w:sz w:val="28"/>
          <w:szCs w:val="28"/>
        </w:rPr>
      </w:pPr>
      <w:r>
        <w:rPr>
          <w:sz w:val="28"/>
          <w:szCs w:val="28"/>
        </w:rPr>
        <w:t xml:space="preserve">  </w:t>
      </w:r>
      <w:r w:rsidRPr="00003E94">
        <w:rPr>
          <w:sz w:val="28"/>
          <w:szCs w:val="28"/>
        </w:rPr>
        <w:t xml:space="preserve">Применение игровых обучающих ситуаций показывает, что дети легко включаются в игровые диалоги с персонажами сказок, вымышленными героями, </w:t>
      </w:r>
      <w:r>
        <w:rPr>
          <w:sz w:val="28"/>
          <w:szCs w:val="28"/>
        </w:rPr>
        <w:t xml:space="preserve">а это </w:t>
      </w:r>
      <w:r w:rsidRPr="00003E94">
        <w:rPr>
          <w:sz w:val="28"/>
          <w:szCs w:val="28"/>
        </w:rPr>
        <w:t xml:space="preserve">положительно влияет на их личностные проявления: развивает способность принимать позицию другого, вести диалог, сочувствовать и сопереживать. </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t>С целью формирования у детей интереса к жизни лесных животных и растений, особенностям их приспособления к лесному образу обитания, воспитания умения правильно вести себя в лесу и бережно относиться к природе провожу игры – путешествия:  «Прогулка в весенний  лес» и др. Дошкольники посещают новые места, знакомятся с новыми явлениями в роли путешественников. Это такой вид игры, сюжет и роли которой допускают прямое обучение детей, передачу им новых знаний.</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t xml:space="preserve">Используя информационно-коммуникационную технологию, применяю серию игр экологического содержания («От какого дерева листок?», «Четвертый лишний», «Кто и что потерял?», «Найди животных, птиц, насекомых», «Папа, мама и малыш»), способствующие расширению у детей знаний о представителях животного и растительного мира, формированию эмоционально-положительного, бережного отношения к природе, развитию внимания, логического мышления. </w:t>
      </w:r>
    </w:p>
    <w:p w:rsidR="00DD5A2B" w:rsidRPr="00003E94" w:rsidRDefault="00DD5A2B" w:rsidP="001023C6">
      <w:pPr>
        <w:pStyle w:val="a4"/>
        <w:spacing w:before="0" w:beforeAutospacing="0" w:after="0" w:afterAutospacing="0" w:line="360" w:lineRule="auto"/>
        <w:ind w:firstLine="720"/>
        <w:jc w:val="both"/>
        <w:rPr>
          <w:sz w:val="28"/>
          <w:szCs w:val="28"/>
        </w:rPr>
      </w:pPr>
      <w:r w:rsidRPr="00003E94">
        <w:rPr>
          <w:sz w:val="28"/>
          <w:szCs w:val="28"/>
        </w:rPr>
        <w:lastRenderedPageBreak/>
        <w:t>Применяя принцип зонирования группового помещения, совместно с родителями создала предметно-развивающую среду, которая способствует формированию познавательной активности ребенка и бережному отношению к природе. В уголке природы дети имеют возможность наблюдать за жизнью растений и животных, в игровом центре, содержащим необходимые атрибуты к играм, удовлетворить основную потребность в игре.</w:t>
      </w:r>
    </w:p>
    <w:p w:rsidR="00DD5A2B" w:rsidRPr="00003E94" w:rsidRDefault="00DD5A2B" w:rsidP="000212AB">
      <w:pPr>
        <w:pStyle w:val="a4"/>
        <w:spacing w:before="0" w:beforeAutospacing="0" w:after="0" w:afterAutospacing="0" w:line="360" w:lineRule="auto"/>
        <w:jc w:val="both"/>
        <w:rPr>
          <w:sz w:val="28"/>
          <w:szCs w:val="28"/>
        </w:rPr>
      </w:pPr>
      <w:r>
        <w:rPr>
          <w:sz w:val="28"/>
          <w:szCs w:val="28"/>
          <w:shd w:val="clear" w:color="auto" w:fill="FFFFFF"/>
        </w:rPr>
        <w:t xml:space="preserve">   </w:t>
      </w:r>
      <w:r w:rsidRPr="00003E94">
        <w:rPr>
          <w:sz w:val="28"/>
          <w:szCs w:val="28"/>
          <w:shd w:val="clear" w:color="auto" w:fill="FFFFFF"/>
        </w:rPr>
        <w:t>Учитывая, что ведущая роль в развитии, становлении, воспитании и социализации  ребёнка принадлежит семье,</w:t>
      </w:r>
      <w:r w:rsidRPr="00003E94">
        <w:rPr>
          <w:bCs/>
          <w:sz w:val="28"/>
          <w:szCs w:val="28"/>
        </w:rPr>
        <w:t xml:space="preserve"> работу</w:t>
      </w:r>
      <w:r w:rsidRPr="00003E94">
        <w:rPr>
          <w:sz w:val="28"/>
          <w:szCs w:val="28"/>
        </w:rPr>
        <w:t> с родителями строила  на основе сотру</w:t>
      </w:r>
      <w:r>
        <w:rPr>
          <w:sz w:val="28"/>
          <w:szCs w:val="28"/>
        </w:rPr>
        <w:t>дничества и единства требований, поэтому видна положительная динамика в развитии данного направления.</w:t>
      </w:r>
    </w:p>
    <w:p w:rsidR="00DD5A2B" w:rsidRPr="00F968CB" w:rsidRDefault="00DD5A2B" w:rsidP="001023C6">
      <w:pPr>
        <w:spacing w:after="0" w:line="360" w:lineRule="auto"/>
        <w:ind w:firstLine="720"/>
        <w:jc w:val="both"/>
        <w:rPr>
          <w:rFonts w:ascii="Times New Roman" w:hAnsi="Times New Roman"/>
          <w:sz w:val="28"/>
          <w:szCs w:val="28"/>
          <w:lang w:eastAsia="ru-RU"/>
        </w:rPr>
      </w:pPr>
    </w:p>
    <w:p w:rsidR="00DD5A2B" w:rsidRPr="00F968CB" w:rsidRDefault="00DD5A2B" w:rsidP="001023C6">
      <w:pPr>
        <w:spacing w:after="0" w:line="360" w:lineRule="auto"/>
        <w:ind w:firstLine="720"/>
        <w:jc w:val="center"/>
        <w:rPr>
          <w:rFonts w:ascii="Times New Roman" w:hAnsi="Times New Roman"/>
          <w:b/>
          <w:sz w:val="28"/>
          <w:szCs w:val="28"/>
          <w:lang w:eastAsia="ru-RU"/>
        </w:rPr>
      </w:pPr>
      <w:r w:rsidRPr="00F968CB">
        <w:rPr>
          <w:rFonts w:ascii="Times New Roman" w:hAnsi="Times New Roman"/>
          <w:b/>
          <w:sz w:val="28"/>
          <w:szCs w:val="28"/>
          <w:lang w:eastAsia="ru-RU"/>
        </w:rPr>
        <w:t>Анализ результативности опыта.</w:t>
      </w:r>
    </w:p>
    <w:p w:rsidR="00DD5A2B" w:rsidRPr="00F968CB" w:rsidRDefault="00DD5A2B" w:rsidP="00F01CC0">
      <w:pPr>
        <w:shd w:val="clear" w:color="auto" w:fill="FFFFFF"/>
        <w:spacing w:after="0"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xml:space="preserve">  Уровень экологического </w:t>
      </w:r>
      <w:r w:rsidRPr="00F968CB">
        <w:rPr>
          <w:rFonts w:ascii="Times New Roman" w:hAnsi="Times New Roman"/>
          <w:bCs/>
          <w:sz w:val="28"/>
          <w:szCs w:val="28"/>
          <w:lang w:eastAsia="ru-RU"/>
        </w:rPr>
        <w:t>развития дошкольников</w:t>
      </w:r>
      <w:r w:rsidRPr="00F968CB">
        <w:rPr>
          <w:rFonts w:ascii="Times New Roman" w:hAnsi="Times New Roman"/>
          <w:sz w:val="28"/>
          <w:szCs w:val="28"/>
          <w:lang w:eastAsia="ru-RU"/>
        </w:rPr>
        <w:t>  отслеживала с помощью следующих оценочных </w:t>
      </w:r>
      <w:r w:rsidRPr="00F968CB">
        <w:rPr>
          <w:rFonts w:ascii="Times New Roman" w:hAnsi="Times New Roman"/>
          <w:sz w:val="28"/>
          <w:szCs w:val="28"/>
          <w:u w:val="single"/>
          <w:bdr w:val="none" w:sz="0" w:space="0" w:color="auto" w:frame="1"/>
          <w:lang w:eastAsia="ru-RU"/>
        </w:rPr>
        <w:t>критериев</w:t>
      </w:r>
      <w:r w:rsidRPr="00F968CB">
        <w:rPr>
          <w:rFonts w:ascii="Times New Roman" w:hAnsi="Times New Roman"/>
          <w:sz w:val="28"/>
          <w:szCs w:val="28"/>
          <w:lang w:eastAsia="ru-RU"/>
        </w:rPr>
        <w:t>:</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представления о сезонных изменениях</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представления о домашних животных</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представления о диких животных</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знания об овощах и фруктах</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умение называть предметы окружения, их назначения и свойства</w:t>
      </w:r>
    </w:p>
    <w:p w:rsidR="00DD5A2B" w:rsidRPr="00F968CB" w:rsidRDefault="00DD5A2B" w:rsidP="00F01CC0">
      <w:pPr>
        <w:shd w:val="clear" w:color="auto" w:fill="FFFFFF"/>
        <w:spacing w:after="0"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бережное отношения к </w:t>
      </w:r>
      <w:r w:rsidRPr="00F968CB">
        <w:rPr>
          <w:rFonts w:ascii="Times New Roman" w:hAnsi="Times New Roman"/>
          <w:bCs/>
          <w:sz w:val="28"/>
          <w:szCs w:val="28"/>
          <w:lang w:eastAsia="ru-RU"/>
        </w:rPr>
        <w:t>природе</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навыки ухода за растениями и животными</w:t>
      </w:r>
    </w:p>
    <w:p w:rsidR="00DD5A2B" w:rsidRPr="00F968CB" w:rsidRDefault="00DD5A2B" w:rsidP="00F01CC0">
      <w:pPr>
        <w:shd w:val="clear" w:color="auto" w:fill="FFFFFF"/>
        <w:spacing w:after="0"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знания о правилах поведения в </w:t>
      </w:r>
      <w:r w:rsidRPr="00F968CB">
        <w:rPr>
          <w:rFonts w:ascii="Times New Roman" w:hAnsi="Times New Roman"/>
          <w:bCs/>
          <w:sz w:val="28"/>
          <w:szCs w:val="28"/>
          <w:lang w:eastAsia="ru-RU"/>
        </w:rPr>
        <w:t>природе</w:t>
      </w:r>
    </w:p>
    <w:p w:rsidR="00DD5A2B" w:rsidRPr="00F968CB" w:rsidRDefault="00DD5A2B" w:rsidP="00F01CC0">
      <w:pPr>
        <w:shd w:val="clear" w:color="auto" w:fill="FFFFFF"/>
        <w:spacing w:before="225" w:after="225" w:line="240" w:lineRule="auto"/>
        <w:ind w:firstLine="720"/>
        <w:jc w:val="both"/>
        <w:rPr>
          <w:rFonts w:ascii="Times New Roman" w:hAnsi="Times New Roman"/>
          <w:sz w:val="28"/>
          <w:szCs w:val="28"/>
          <w:lang w:eastAsia="ru-RU"/>
        </w:rPr>
      </w:pPr>
      <w:r w:rsidRPr="00F968CB">
        <w:rPr>
          <w:rFonts w:ascii="Times New Roman" w:hAnsi="Times New Roman"/>
          <w:sz w:val="28"/>
          <w:szCs w:val="28"/>
          <w:lang w:eastAsia="ru-RU"/>
        </w:rPr>
        <w:t>• знания экологических игр.</w:t>
      </w:r>
    </w:p>
    <w:p w:rsidR="00DD5A2B" w:rsidRPr="00F01CC0" w:rsidRDefault="00DD5A2B" w:rsidP="00F01CC0">
      <w:pPr>
        <w:shd w:val="clear" w:color="auto" w:fill="FFFFFF"/>
        <w:spacing w:after="0" w:line="360" w:lineRule="auto"/>
        <w:ind w:firstLine="720"/>
        <w:jc w:val="both"/>
        <w:rPr>
          <w:rFonts w:ascii="Arial" w:hAnsi="Arial" w:cs="Arial"/>
          <w:sz w:val="24"/>
          <w:szCs w:val="24"/>
          <w:lang w:eastAsia="ru-RU"/>
        </w:rPr>
      </w:pPr>
      <w:r w:rsidRPr="00F968CB">
        <w:rPr>
          <w:rFonts w:ascii="Times New Roman" w:hAnsi="Times New Roman"/>
          <w:sz w:val="28"/>
          <w:szCs w:val="28"/>
          <w:lang w:eastAsia="ru-RU"/>
        </w:rPr>
        <w:t>Результаты мониторинга по экологическому воспитанию, позволят сделать вывод, что формирование экологических знаний у детей </w:t>
      </w:r>
      <w:r w:rsidRPr="00F968CB">
        <w:rPr>
          <w:rFonts w:ascii="Times New Roman" w:hAnsi="Times New Roman"/>
          <w:bCs/>
          <w:sz w:val="28"/>
          <w:szCs w:val="28"/>
          <w:lang w:eastAsia="ru-RU"/>
        </w:rPr>
        <w:t>дошкольного возраста</w:t>
      </w:r>
      <w:r w:rsidRPr="00F968CB">
        <w:rPr>
          <w:rFonts w:ascii="Times New Roman" w:hAnsi="Times New Roman"/>
          <w:sz w:val="28"/>
          <w:szCs w:val="28"/>
          <w:lang w:eastAsia="ru-RU"/>
        </w:rPr>
        <w:t>, </w:t>
      </w:r>
      <w:r w:rsidRPr="00F968CB">
        <w:rPr>
          <w:rFonts w:ascii="Times New Roman" w:hAnsi="Times New Roman"/>
          <w:bCs/>
          <w:sz w:val="28"/>
          <w:szCs w:val="28"/>
          <w:lang w:eastAsia="ru-RU"/>
        </w:rPr>
        <w:t>посредством дидактических</w:t>
      </w:r>
      <w:r w:rsidRPr="00F968CB">
        <w:rPr>
          <w:rFonts w:ascii="Times New Roman" w:hAnsi="Times New Roman"/>
          <w:sz w:val="28"/>
          <w:szCs w:val="28"/>
          <w:lang w:eastAsia="ru-RU"/>
        </w:rPr>
        <w:t> игр способствует повышению уровня экологической культуры, воспитанию бережного отношения к </w:t>
      </w:r>
      <w:r w:rsidRPr="00F968CB">
        <w:rPr>
          <w:rFonts w:ascii="Times New Roman" w:hAnsi="Times New Roman"/>
          <w:bCs/>
          <w:sz w:val="28"/>
          <w:szCs w:val="28"/>
          <w:lang w:eastAsia="ru-RU"/>
        </w:rPr>
        <w:t>природе</w:t>
      </w:r>
      <w:r w:rsidRPr="00F968CB">
        <w:rPr>
          <w:rFonts w:ascii="Arial" w:hAnsi="Arial" w:cs="Arial"/>
          <w:sz w:val="24"/>
          <w:szCs w:val="24"/>
          <w:lang w:eastAsia="ru-RU"/>
        </w:rPr>
        <w:t>.</w:t>
      </w:r>
    </w:p>
    <w:p w:rsidR="00DD5A2B" w:rsidRPr="00710C96" w:rsidRDefault="00DD5A2B" w:rsidP="00F01CC0">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Результатом работы с детьми в данном направлении стали дипломы во Всероссийских интернет - конкурсах:  «Календарь природы» 1 место Щетинин Владислав, «Волшебный календарь природы»  </w:t>
      </w:r>
      <w:r>
        <w:rPr>
          <w:rFonts w:ascii="Times New Roman" w:hAnsi="Times New Roman"/>
          <w:sz w:val="28"/>
          <w:szCs w:val="28"/>
          <w:lang w:val="en-US" w:eastAsia="ru-RU"/>
        </w:rPr>
        <w:t>III</w:t>
      </w:r>
      <w:r>
        <w:rPr>
          <w:rFonts w:ascii="Times New Roman" w:hAnsi="Times New Roman"/>
          <w:sz w:val="28"/>
          <w:szCs w:val="28"/>
          <w:lang w:eastAsia="ru-RU"/>
        </w:rPr>
        <w:t xml:space="preserve"> место -  Данкина В., «Госпожа Совунья» - </w:t>
      </w:r>
      <w:r>
        <w:rPr>
          <w:rFonts w:ascii="Times New Roman" w:hAnsi="Times New Roman"/>
          <w:sz w:val="28"/>
          <w:szCs w:val="28"/>
          <w:lang w:val="en-US" w:eastAsia="ru-RU"/>
        </w:rPr>
        <w:t>III</w:t>
      </w:r>
      <w:r w:rsidRPr="00BA5A7C">
        <w:rPr>
          <w:rFonts w:ascii="Times New Roman" w:hAnsi="Times New Roman"/>
          <w:sz w:val="28"/>
          <w:szCs w:val="28"/>
          <w:lang w:eastAsia="ru-RU"/>
        </w:rPr>
        <w:t xml:space="preserve"> </w:t>
      </w:r>
      <w:r>
        <w:rPr>
          <w:rFonts w:ascii="Times New Roman" w:hAnsi="Times New Roman"/>
          <w:sz w:val="28"/>
          <w:szCs w:val="28"/>
          <w:lang w:eastAsia="ru-RU"/>
        </w:rPr>
        <w:t xml:space="preserve">степень, «Вопросы экологии» </w:t>
      </w:r>
      <w:r>
        <w:rPr>
          <w:rFonts w:ascii="Times New Roman" w:hAnsi="Times New Roman"/>
          <w:sz w:val="28"/>
          <w:szCs w:val="28"/>
          <w:lang w:val="en-US" w:eastAsia="ru-RU"/>
        </w:rPr>
        <w:t>I</w:t>
      </w:r>
      <w:r>
        <w:rPr>
          <w:rFonts w:ascii="Times New Roman" w:hAnsi="Times New Roman"/>
          <w:sz w:val="28"/>
          <w:szCs w:val="28"/>
          <w:lang w:eastAsia="ru-RU"/>
        </w:rPr>
        <w:t xml:space="preserve"> место Потанькина Е.</w:t>
      </w:r>
    </w:p>
    <w:p w:rsidR="00DD5A2B" w:rsidRPr="00003E94" w:rsidRDefault="00DD5A2B" w:rsidP="00F01CC0">
      <w:pPr>
        <w:spacing w:line="360" w:lineRule="auto"/>
        <w:jc w:val="both"/>
        <w:rPr>
          <w:rStyle w:val="a5"/>
          <w:rFonts w:ascii="Times New Roman" w:hAnsi="Times New Roman"/>
          <w:b w:val="0"/>
          <w:bCs w:val="0"/>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Д</w:t>
      </w:r>
      <w:r w:rsidRPr="00003E94">
        <w:rPr>
          <w:rFonts w:ascii="Times New Roman" w:hAnsi="Times New Roman"/>
          <w:sz w:val="28"/>
          <w:szCs w:val="28"/>
          <w:lang w:eastAsia="ru-RU"/>
        </w:rPr>
        <w:t xml:space="preserve">иплом </w:t>
      </w:r>
      <w:r w:rsidRPr="00003E94">
        <w:rPr>
          <w:rFonts w:ascii="Times New Roman" w:hAnsi="Times New Roman"/>
          <w:sz w:val="28"/>
          <w:szCs w:val="28"/>
          <w:lang w:val="en-US" w:eastAsia="ru-RU"/>
        </w:rPr>
        <w:t>I</w:t>
      </w:r>
      <w:r w:rsidRPr="00003E94">
        <w:rPr>
          <w:rFonts w:ascii="Times New Roman" w:hAnsi="Times New Roman"/>
          <w:sz w:val="28"/>
          <w:szCs w:val="28"/>
          <w:lang w:eastAsia="ru-RU"/>
        </w:rPr>
        <w:t xml:space="preserve"> степени </w:t>
      </w:r>
      <w:r>
        <w:rPr>
          <w:rFonts w:ascii="Times New Roman" w:hAnsi="Times New Roman"/>
          <w:sz w:val="28"/>
          <w:szCs w:val="28"/>
          <w:lang w:eastAsia="ru-RU"/>
        </w:rPr>
        <w:t>з</w:t>
      </w:r>
      <w:r w:rsidRPr="00003E94">
        <w:rPr>
          <w:rFonts w:ascii="Times New Roman" w:hAnsi="Times New Roman"/>
          <w:sz w:val="28"/>
          <w:szCs w:val="28"/>
          <w:lang w:eastAsia="ru-RU"/>
        </w:rPr>
        <w:t>а</w:t>
      </w:r>
      <w:r>
        <w:rPr>
          <w:rFonts w:ascii="Times New Roman" w:hAnsi="Times New Roman"/>
          <w:sz w:val="28"/>
          <w:szCs w:val="28"/>
          <w:lang w:eastAsia="ru-RU"/>
        </w:rPr>
        <w:t xml:space="preserve"> </w:t>
      </w:r>
      <w:r w:rsidRPr="00003E94">
        <w:rPr>
          <w:rFonts w:ascii="Times New Roman" w:hAnsi="Times New Roman"/>
          <w:sz w:val="28"/>
          <w:szCs w:val="28"/>
          <w:lang w:eastAsia="ru-RU"/>
        </w:rPr>
        <w:t>ра</w:t>
      </w:r>
      <w:r>
        <w:rPr>
          <w:rFonts w:ascii="Times New Roman" w:hAnsi="Times New Roman"/>
          <w:sz w:val="28"/>
          <w:szCs w:val="28"/>
          <w:lang w:eastAsia="ru-RU"/>
        </w:rPr>
        <w:t>зра</w:t>
      </w:r>
      <w:r w:rsidRPr="00003E94">
        <w:rPr>
          <w:rFonts w:ascii="Times New Roman" w:hAnsi="Times New Roman"/>
          <w:sz w:val="28"/>
          <w:szCs w:val="28"/>
          <w:lang w:eastAsia="ru-RU"/>
        </w:rPr>
        <w:t>бот</w:t>
      </w:r>
      <w:r>
        <w:rPr>
          <w:rFonts w:ascii="Times New Roman" w:hAnsi="Times New Roman"/>
          <w:sz w:val="28"/>
          <w:szCs w:val="28"/>
          <w:lang w:eastAsia="ru-RU"/>
        </w:rPr>
        <w:t>ку  дидактической игры</w:t>
      </w:r>
      <w:r w:rsidRPr="00003E94">
        <w:rPr>
          <w:rFonts w:ascii="Times New Roman" w:hAnsi="Times New Roman"/>
          <w:sz w:val="28"/>
          <w:szCs w:val="28"/>
          <w:lang w:eastAsia="ru-RU"/>
        </w:rPr>
        <w:t xml:space="preserve">  </w:t>
      </w:r>
      <w:r w:rsidRPr="00003E94">
        <w:rPr>
          <w:rFonts w:ascii="Times New Roman" w:hAnsi="Times New Roman"/>
          <w:b/>
          <w:sz w:val="28"/>
          <w:szCs w:val="28"/>
          <w:u w:val="single"/>
          <w:lang w:eastAsia="ru-RU"/>
        </w:rPr>
        <w:t>«Цветная узнавай-ка»,</w:t>
      </w:r>
      <w:r>
        <w:rPr>
          <w:rFonts w:ascii="Times New Roman" w:hAnsi="Times New Roman"/>
          <w:sz w:val="28"/>
          <w:szCs w:val="28"/>
          <w:lang w:eastAsia="ru-RU"/>
        </w:rPr>
        <w:t xml:space="preserve"> на </w:t>
      </w:r>
      <w:r w:rsidRPr="00003E94">
        <w:rPr>
          <w:rFonts w:ascii="Times New Roman" w:hAnsi="Times New Roman"/>
          <w:sz w:val="28"/>
          <w:szCs w:val="28"/>
          <w:lang w:eastAsia="ru-RU"/>
        </w:rPr>
        <w:t>Всероссийском творческом конкурсе профессионального мастерства педагогических работников от Министерства образования и науки Российской Федерации.</w:t>
      </w:r>
    </w:p>
    <w:p w:rsidR="00DD5A2B" w:rsidRPr="00F968CB" w:rsidRDefault="00DD5A2B" w:rsidP="009C55E1">
      <w:pPr>
        <w:pStyle w:val="a4"/>
        <w:spacing w:before="0" w:beforeAutospacing="0" w:after="0" w:afterAutospacing="0" w:line="360" w:lineRule="auto"/>
        <w:jc w:val="both"/>
        <w:rPr>
          <w:sz w:val="28"/>
          <w:szCs w:val="28"/>
        </w:rPr>
      </w:pPr>
    </w:p>
    <w:p w:rsidR="00DD5A2B" w:rsidRPr="00F968CB" w:rsidRDefault="00DD5A2B" w:rsidP="00A13B62">
      <w:pPr>
        <w:spacing w:after="0" w:line="360" w:lineRule="auto"/>
        <w:ind w:firstLine="720"/>
        <w:jc w:val="center"/>
        <w:rPr>
          <w:rFonts w:ascii="Times New Roman" w:hAnsi="Times New Roman"/>
          <w:b/>
          <w:sz w:val="28"/>
          <w:szCs w:val="28"/>
          <w:lang w:eastAsia="ru-RU"/>
        </w:rPr>
      </w:pPr>
      <w:r w:rsidRPr="00F968CB">
        <w:rPr>
          <w:rFonts w:ascii="Times New Roman" w:hAnsi="Times New Roman"/>
          <w:sz w:val="28"/>
          <w:szCs w:val="28"/>
          <w:lang w:eastAsia="ru-RU"/>
        </w:rPr>
        <w:t xml:space="preserve"> </w:t>
      </w:r>
      <w:r w:rsidR="00830A75">
        <w:rPr>
          <w:rFonts w:ascii="Times New Roman" w:hAnsi="Times New Roman"/>
          <w:b/>
          <w:sz w:val="28"/>
          <w:szCs w:val="28"/>
          <w:lang w:eastAsia="ru-RU"/>
        </w:rPr>
        <w:t>Трудоемкость опыта</w:t>
      </w:r>
    </w:p>
    <w:p w:rsidR="00DD5A2B" w:rsidRPr="00F968CB" w:rsidRDefault="00DD5A2B" w:rsidP="00A13B62">
      <w:pPr>
        <w:spacing w:after="0" w:line="360" w:lineRule="auto"/>
        <w:rPr>
          <w:rFonts w:ascii="Times New Roman" w:hAnsi="Times New Roman"/>
          <w:sz w:val="28"/>
          <w:szCs w:val="28"/>
          <w:lang w:eastAsia="ru-RU"/>
        </w:rPr>
      </w:pPr>
      <w:r w:rsidRPr="00F968CB">
        <w:rPr>
          <w:rFonts w:ascii="Times New Roman" w:hAnsi="Times New Roman"/>
          <w:sz w:val="28"/>
          <w:szCs w:val="28"/>
          <w:lang w:eastAsia="ru-RU"/>
        </w:rPr>
        <w:t xml:space="preserve">  Трудности в реализации данного опыта заключаются в следующем:</w:t>
      </w:r>
    </w:p>
    <w:p w:rsidR="00DD5A2B" w:rsidRPr="00F968CB" w:rsidRDefault="00DD5A2B" w:rsidP="000212AB">
      <w:pPr>
        <w:shd w:val="clear" w:color="auto" w:fill="FFFFFF"/>
        <w:spacing w:after="0" w:line="360" w:lineRule="auto"/>
        <w:jc w:val="both"/>
        <w:rPr>
          <w:rFonts w:ascii="Times New Roman" w:hAnsi="Times New Roman"/>
          <w:sz w:val="28"/>
          <w:u w:val="single"/>
          <w:lang w:eastAsia="ru-RU"/>
        </w:rPr>
      </w:pPr>
      <w:r w:rsidRPr="00F968CB">
        <w:rPr>
          <w:rFonts w:ascii="Times New Roman" w:hAnsi="Times New Roman"/>
          <w:sz w:val="28"/>
          <w:szCs w:val="28"/>
          <w:lang w:eastAsia="ru-RU"/>
        </w:rPr>
        <w:t xml:space="preserve">- </w:t>
      </w:r>
      <w:r>
        <w:rPr>
          <w:rFonts w:ascii="Times New Roman" w:hAnsi="Times New Roman"/>
          <w:sz w:val="28"/>
          <w:szCs w:val="28"/>
          <w:lang w:eastAsia="ru-RU"/>
        </w:rPr>
        <w:t>воспитателю необходимо разработать картотеки дидактических игр и упражнений</w:t>
      </w:r>
      <w:r w:rsidRPr="00F968CB">
        <w:rPr>
          <w:rFonts w:ascii="Times New Roman" w:hAnsi="Times New Roman"/>
          <w:sz w:val="28"/>
          <w:szCs w:val="28"/>
          <w:lang w:eastAsia="ru-RU"/>
        </w:rPr>
        <w:t>,</w:t>
      </w:r>
      <w:r>
        <w:rPr>
          <w:rFonts w:ascii="Times New Roman" w:hAnsi="Times New Roman"/>
          <w:sz w:val="28"/>
          <w:szCs w:val="28"/>
          <w:lang w:eastAsia="ru-RU"/>
        </w:rPr>
        <w:t xml:space="preserve"> соответствующих возрастным особенностям детей.</w:t>
      </w:r>
    </w:p>
    <w:p w:rsidR="00DD5A2B" w:rsidRPr="00F968CB" w:rsidRDefault="00DD5A2B" w:rsidP="00CD3B03">
      <w:pPr>
        <w:shd w:val="clear" w:color="auto" w:fill="FFFFFF"/>
        <w:spacing w:after="0" w:line="240" w:lineRule="auto"/>
        <w:jc w:val="both"/>
        <w:rPr>
          <w:rFonts w:ascii="Times New Roman" w:hAnsi="Times New Roman"/>
          <w:sz w:val="28"/>
          <w:u w:val="single"/>
          <w:lang w:eastAsia="ru-RU"/>
        </w:rPr>
      </w:pPr>
    </w:p>
    <w:p w:rsidR="00DD5A2B" w:rsidRPr="00F968CB" w:rsidRDefault="00DD5A2B" w:rsidP="00CD3B03">
      <w:pPr>
        <w:shd w:val="clear" w:color="auto" w:fill="FFFFFF"/>
        <w:spacing w:after="0" w:line="240" w:lineRule="auto"/>
        <w:jc w:val="both"/>
        <w:rPr>
          <w:rFonts w:ascii="Times New Roman" w:hAnsi="Times New Roman"/>
          <w:b/>
          <w:sz w:val="28"/>
          <w:lang w:eastAsia="ru-RU"/>
        </w:rPr>
      </w:pPr>
      <w:r w:rsidRPr="00F968CB">
        <w:rPr>
          <w:rFonts w:ascii="Times New Roman" w:hAnsi="Times New Roman"/>
          <w:sz w:val="28"/>
          <w:lang w:eastAsia="ru-RU"/>
        </w:rPr>
        <w:t xml:space="preserve">                                                 </w:t>
      </w:r>
      <w:r w:rsidR="00830A75">
        <w:rPr>
          <w:rFonts w:ascii="Times New Roman" w:hAnsi="Times New Roman"/>
          <w:b/>
          <w:sz w:val="28"/>
          <w:lang w:eastAsia="ru-RU"/>
        </w:rPr>
        <w:t>Адресность опыта</w:t>
      </w:r>
    </w:p>
    <w:p w:rsidR="00DD5A2B" w:rsidRPr="00F968CB" w:rsidRDefault="00DD5A2B" w:rsidP="00CD3B03">
      <w:pPr>
        <w:shd w:val="clear" w:color="auto" w:fill="FFFFFF"/>
        <w:spacing w:after="0" w:line="360" w:lineRule="auto"/>
        <w:jc w:val="both"/>
        <w:rPr>
          <w:rFonts w:cs="Calibri"/>
          <w:lang w:eastAsia="ru-RU"/>
        </w:rPr>
      </w:pPr>
    </w:p>
    <w:p w:rsidR="00DD5A2B" w:rsidRPr="00F968CB" w:rsidRDefault="00DD5A2B" w:rsidP="000212AB">
      <w:pPr>
        <w:shd w:val="clear" w:color="auto" w:fill="FFFFFF"/>
        <w:spacing w:after="0" w:line="360" w:lineRule="auto"/>
        <w:jc w:val="both"/>
        <w:rPr>
          <w:rFonts w:cs="Calibri"/>
          <w:lang w:eastAsia="ru-RU"/>
        </w:rPr>
      </w:pPr>
      <w:r w:rsidRPr="00F968CB">
        <w:rPr>
          <w:rFonts w:ascii="Times New Roman" w:hAnsi="Times New Roman"/>
          <w:sz w:val="28"/>
          <w:lang w:eastAsia="ru-RU"/>
        </w:rPr>
        <w:t>В данной работе рассматриваются вопросы, которые будут полезны:</w:t>
      </w:r>
    </w:p>
    <w:p w:rsidR="00DD5A2B" w:rsidRPr="00F968CB" w:rsidRDefault="00DD5A2B" w:rsidP="000212AB">
      <w:pPr>
        <w:shd w:val="clear" w:color="auto" w:fill="FFFFFF"/>
        <w:spacing w:after="0" w:line="360" w:lineRule="auto"/>
        <w:jc w:val="both"/>
        <w:rPr>
          <w:rFonts w:cs="Calibri"/>
          <w:lang w:eastAsia="ru-RU"/>
        </w:rPr>
      </w:pPr>
      <w:r w:rsidRPr="00F968CB">
        <w:rPr>
          <w:rFonts w:ascii="Times New Roman" w:hAnsi="Times New Roman"/>
          <w:sz w:val="28"/>
          <w:lang w:eastAsia="ru-RU"/>
        </w:rPr>
        <w:t>- педаго</w:t>
      </w:r>
      <w:r>
        <w:rPr>
          <w:rFonts w:ascii="Times New Roman" w:hAnsi="Times New Roman"/>
          <w:sz w:val="28"/>
          <w:lang w:eastAsia="ru-RU"/>
        </w:rPr>
        <w:t>гическим работникам детского сада</w:t>
      </w:r>
      <w:r w:rsidRPr="00F968CB">
        <w:rPr>
          <w:rFonts w:ascii="Times New Roman" w:hAnsi="Times New Roman"/>
          <w:sz w:val="28"/>
          <w:lang w:eastAsia="ru-RU"/>
        </w:rPr>
        <w:t>;</w:t>
      </w:r>
    </w:p>
    <w:p w:rsidR="00DD5A2B" w:rsidRPr="00F968CB" w:rsidRDefault="00DD5A2B" w:rsidP="000212AB">
      <w:pPr>
        <w:shd w:val="clear" w:color="auto" w:fill="FFFFFF"/>
        <w:spacing w:after="0" w:line="360" w:lineRule="auto"/>
        <w:jc w:val="both"/>
        <w:rPr>
          <w:rFonts w:cs="Calibri"/>
          <w:lang w:eastAsia="ru-RU"/>
        </w:rPr>
      </w:pPr>
      <w:r w:rsidRPr="00F968CB">
        <w:rPr>
          <w:rFonts w:ascii="Times New Roman" w:hAnsi="Times New Roman"/>
          <w:sz w:val="28"/>
          <w:lang w:eastAsia="ru-RU"/>
        </w:rPr>
        <w:t>- родителям;</w:t>
      </w:r>
    </w:p>
    <w:p w:rsidR="00DD5A2B" w:rsidRPr="00F968CB" w:rsidRDefault="00830A75" w:rsidP="00297875">
      <w:pPr>
        <w:pStyle w:val="1"/>
        <w:jc w:val="center"/>
        <w:rPr>
          <w:rFonts w:ascii="Times New Roman" w:hAnsi="Times New Roman"/>
          <w:color w:val="auto"/>
          <w:lang w:eastAsia="ru-RU"/>
        </w:rPr>
      </w:pPr>
      <w:r>
        <w:rPr>
          <w:rFonts w:ascii="Times New Roman" w:hAnsi="Times New Roman"/>
          <w:color w:val="auto"/>
          <w:lang w:eastAsia="ru-RU"/>
        </w:rPr>
        <w:t>Наглядные приложения</w:t>
      </w:r>
    </w:p>
    <w:p w:rsidR="00DD5A2B" w:rsidRPr="00F968CB" w:rsidRDefault="00DD5A2B" w:rsidP="00297875">
      <w:pPr>
        <w:rPr>
          <w:lang w:eastAsia="ru-RU"/>
        </w:rPr>
      </w:pPr>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sidRPr="00F968CB">
        <w:rPr>
          <w:rFonts w:ascii="Times New Roman" w:hAnsi="Times New Roman"/>
          <w:sz w:val="28"/>
          <w:szCs w:val="28"/>
          <w:lang w:eastAsia="ru-RU"/>
        </w:rPr>
        <w:t>- Дидактическая игра «Цветная узнавай-ка»</w:t>
      </w:r>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sidRPr="00F968CB">
        <w:rPr>
          <w:rFonts w:ascii="Times New Roman" w:hAnsi="Times New Roman"/>
          <w:sz w:val="28"/>
          <w:szCs w:val="28"/>
          <w:lang w:eastAsia="ru-RU"/>
        </w:rPr>
        <w:t>-Дидактическая игра «Домик каждому найдем»</w:t>
      </w:r>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-Конспект открытого занятия</w:t>
      </w:r>
      <w:r w:rsidRPr="00F968CB">
        <w:rPr>
          <w:rFonts w:ascii="Times New Roman" w:hAnsi="Times New Roman"/>
          <w:sz w:val="28"/>
          <w:szCs w:val="28"/>
          <w:lang w:eastAsia="ru-RU"/>
        </w:rPr>
        <w:t xml:space="preserve">  « Прогулка по весеннему лесу»</w:t>
      </w:r>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sidRPr="00F968CB">
        <w:rPr>
          <w:rFonts w:ascii="Times New Roman" w:hAnsi="Times New Roman"/>
          <w:sz w:val="28"/>
          <w:szCs w:val="28"/>
          <w:lang w:eastAsia="ru-RU"/>
        </w:rPr>
        <w:t>-Видео к открытому занятию « Прогулка по весеннему лесу»</w:t>
      </w:r>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sidRPr="00F968CB">
        <w:rPr>
          <w:rFonts w:ascii="Times New Roman" w:hAnsi="Times New Roman"/>
          <w:sz w:val="28"/>
          <w:szCs w:val="28"/>
          <w:lang w:eastAsia="ru-RU"/>
        </w:rPr>
        <w:t>-Консультации для родителей</w:t>
      </w:r>
    </w:p>
    <w:p w:rsidR="00DD5A2B" w:rsidRPr="00F968CB" w:rsidRDefault="00DD5A2B" w:rsidP="002A0B30">
      <w:pPr>
        <w:shd w:val="clear" w:color="auto" w:fill="FFFFFF"/>
        <w:spacing w:after="0" w:line="360" w:lineRule="auto"/>
        <w:jc w:val="both"/>
        <w:rPr>
          <w:rFonts w:ascii="Times New Roman" w:hAnsi="Times New Roman"/>
          <w:sz w:val="28"/>
          <w:szCs w:val="28"/>
        </w:rPr>
      </w:pPr>
      <w:r w:rsidRPr="00F968CB">
        <w:rPr>
          <w:rFonts w:ascii="Times New Roman" w:hAnsi="Times New Roman"/>
          <w:sz w:val="28"/>
          <w:szCs w:val="28"/>
        </w:rPr>
        <w:t xml:space="preserve">Адрес ссылки электронного портфолио  </w:t>
      </w:r>
      <w:hyperlink r:id="rId7" w:history="1">
        <w:r w:rsidRPr="00F968CB">
          <w:rPr>
            <w:rStyle w:val="a6"/>
            <w:rFonts w:ascii="Times New Roman" w:hAnsi="Times New Roman"/>
            <w:color w:val="auto"/>
            <w:sz w:val="28"/>
            <w:szCs w:val="28"/>
          </w:rPr>
          <w:t>http://www.maam.ru/users/409466</w:t>
        </w:r>
      </w:hyperlink>
    </w:p>
    <w:p w:rsidR="00DD5A2B" w:rsidRPr="00F968CB" w:rsidRDefault="00DD5A2B" w:rsidP="002A0B30">
      <w:pPr>
        <w:shd w:val="clear" w:color="auto" w:fill="FFFFFF"/>
        <w:spacing w:after="0" w:line="360" w:lineRule="auto"/>
        <w:jc w:val="both"/>
        <w:rPr>
          <w:rFonts w:ascii="Times New Roman" w:hAnsi="Times New Roman"/>
          <w:sz w:val="28"/>
          <w:szCs w:val="28"/>
          <w:lang w:eastAsia="ru-RU"/>
        </w:rPr>
      </w:pPr>
      <w:r w:rsidRPr="00F968CB">
        <w:rPr>
          <w:rFonts w:ascii="Times New Roman" w:hAnsi="Times New Roman"/>
          <w:sz w:val="28"/>
          <w:szCs w:val="28"/>
        </w:rPr>
        <w:t>Щетинина И.В.</w:t>
      </w:r>
    </w:p>
    <w:p w:rsidR="00DD5A2B" w:rsidRPr="004C2333" w:rsidRDefault="00DD5A2B" w:rsidP="002A0B30">
      <w:pPr>
        <w:shd w:val="clear" w:color="auto" w:fill="FFFFFF"/>
        <w:spacing w:after="0" w:line="360" w:lineRule="auto"/>
        <w:jc w:val="both"/>
        <w:rPr>
          <w:rFonts w:ascii="Times New Roman" w:hAnsi="Times New Roman"/>
          <w:color w:val="1D1B11"/>
          <w:sz w:val="28"/>
          <w:szCs w:val="28"/>
          <w:lang w:eastAsia="ru-RU"/>
        </w:rPr>
      </w:pPr>
    </w:p>
    <w:sectPr w:rsidR="00DD5A2B" w:rsidRPr="004C2333" w:rsidSect="00724C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A5" w:rsidRDefault="00A248A5" w:rsidP="007E63DF">
      <w:pPr>
        <w:spacing w:after="0" w:line="240" w:lineRule="auto"/>
      </w:pPr>
      <w:r>
        <w:separator/>
      </w:r>
    </w:p>
  </w:endnote>
  <w:endnote w:type="continuationSeparator" w:id="1">
    <w:p w:rsidR="00A248A5" w:rsidRDefault="00A248A5" w:rsidP="007E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2B" w:rsidRDefault="00DD5A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A5" w:rsidRDefault="00A248A5" w:rsidP="007E63DF">
      <w:pPr>
        <w:spacing w:after="0" w:line="240" w:lineRule="auto"/>
      </w:pPr>
      <w:r>
        <w:separator/>
      </w:r>
    </w:p>
  </w:footnote>
  <w:footnote w:type="continuationSeparator" w:id="1">
    <w:p w:rsidR="00A248A5" w:rsidRDefault="00A248A5" w:rsidP="007E6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F6950"/>
    <w:multiLevelType w:val="multilevel"/>
    <w:tmpl w:val="F35256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F045521"/>
    <w:multiLevelType w:val="multilevel"/>
    <w:tmpl w:val="3FA4CD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79E4021"/>
    <w:multiLevelType w:val="multilevel"/>
    <w:tmpl w:val="F8F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85082"/>
    <w:multiLevelType w:val="multilevel"/>
    <w:tmpl w:val="90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3DD1"/>
    <w:rsid w:val="00003E94"/>
    <w:rsid w:val="000212AB"/>
    <w:rsid w:val="00072D5B"/>
    <w:rsid w:val="0008448A"/>
    <w:rsid w:val="000B7AA1"/>
    <w:rsid w:val="001023C6"/>
    <w:rsid w:val="001270C4"/>
    <w:rsid w:val="00166E7E"/>
    <w:rsid w:val="001838A9"/>
    <w:rsid w:val="001A61EE"/>
    <w:rsid w:val="00297875"/>
    <w:rsid w:val="002A0B30"/>
    <w:rsid w:val="002A3ADA"/>
    <w:rsid w:val="002C64BD"/>
    <w:rsid w:val="00303E7C"/>
    <w:rsid w:val="00323F65"/>
    <w:rsid w:val="0035604B"/>
    <w:rsid w:val="00362075"/>
    <w:rsid w:val="004147FF"/>
    <w:rsid w:val="004173E4"/>
    <w:rsid w:val="0043598C"/>
    <w:rsid w:val="00493ACB"/>
    <w:rsid w:val="004C2333"/>
    <w:rsid w:val="004C49C0"/>
    <w:rsid w:val="00516BB2"/>
    <w:rsid w:val="005701A7"/>
    <w:rsid w:val="005A5D4C"/>
    <w:rsid w:val="005D5BB2"/>
    <w:rsid w:val="00637648"/>
    <w:rsid w:val="0069331B"/>
    <w:rsid w:val="006C6C71"/>
    <w:rsid w:val="00710C96"/>
    <w:rsid w:val="00724C6A"/>
    <w:rsid w:val="007D4D6E"/>
    <w:rsid w:val="007E63DF"/>
    <w:rsid w:val="007F1C0B"/>
    <w:rsid w:val="007F67AB"/>
    <w:rsid w:val="00801685"/>
    <w:rsid w:val="00830A75"/>
    <w:rsid w:val="00843882"/>
    <w:rsid w:val="008814CD"/>
    <w:rsid w:val="00890207"/>
    <w:rsid w:val="008C3D47"/>
    <w:rsid w:val="0092436C"/>
    <w:rsid w:val="00957EA1"/>
    <w:rsid w:val="00994BCC"/>
    <w:rsid w:val="009A1826"/>
    <w:rsid w:val="009A22E2"/>
    <w:rsid w:val="009B6F9D"/>
    <w:rsid w:val="009C55E1"/>
    <w:rsid w:val="00A13B62"/>
    <w:rsid w:val="00A2463F"/>
    <w:rsid w:val="00A248A5"/>
    <w:rsid w:val="00A402F9"/>
    <w:rsid w:val="00A40E44"/>
    <w:rsid w:val="00A8798C"/>
    <w:rsid w:val="00A9365C"/>
    <w:rsid w:val="00AD230C"/>
    <w:rsid w:val="00B03FFA"/>
    <w:rsid w:val="00B04704"/>
    <w:rsid w:val="00B632E4"/>
    <w:rsid w:val="00B81476"/>
    <w:rsid w:val="00BA2F1F"/>
    <w:rsid w:val="00BA5A7C"/>
    <w:rsid w:val="00BA67DB"/>
    <w:rsid w:val="00BE21D3"/>
    <w:rsid w:val="00BE4E9C"/>
    <w:rsid w:val="00BF3A99"/>
    <w:rsid w:val="00C34602"/>
    <w:rsid w:val="00CD0F1E"/>
    <w:rsid w:val="00CD3B03"/>
    <w:rsid w:val="00D80E6D"/>
    <w:rsid w:val="00DD01DE"/>
    <w:rsid w:val="00DD5A2B"/>
    <w:rsid w:val="00DF78E3"/>
    <w:rsid w:val="00E05C09"/>
    <w:rsid w:val="00E23387"/>
    <w:rsid w:val="00E60594"/>
    <w:rsid w:val="00E65B4C"/>
    <w:rsid w:val="00E85144"/>
    <w:rsid w:val="00E93CEC"/>
    <w:rsid w:val="00ED31FE"/>
    <w:rsid w:val="00F01CC0"/>
    <w:rsid w:val="00F30162"/>
    <w:rsid w:val="00F56A67"/>
    <w:rsid w:val="00F76372"/>
    <w:rsid w:val="00F823E4"/>
    <w:rsid w:val="00F968CB"/>
    <w:rsid w:val="00FD3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D1"/>
    <w:pPr>
      <w:spacing w:after="160" w:line="259" w:lineRule="auto"/>
    </w:pPr>
    <w:rPr>
      <w:rFonts w:ascii="Calibri" w:hAnsi="Calibri"/>
      <w:lang w:eastAsia="en-US"/>
    </w:rPr>
  </w:style>
  <w:style w:type="paragraph" w:styleId="1">
    <w:name w:val="heading 1"/>
    <w:basedOn w:val="a"/>
    <w:next w:val="a"/>
    <w:link w:val="10"/>
    <w:uiPriority w:val="99"/>
    <w:qFormat/>
    <w:rsid w:val="00CD3B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D3B0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B03"/>
    <w:rPr>
      <w:rFonts w:ascii="Cambria" w:hAnsi="Cambria" w:cs="Times New Roman"/>
      <w:b/>
      <w:bCs/>
      <w:color w:val="365F91"/>
    </w:rPr>
  </w:style>
  <w:style w:type="character" w:customStyle="1" w:styleId="20">
    <w:name w:val="Заголовок 2 Знак"/>
    <w:basedOn w:val="a0"/>
    <w:link w:val="2"/>
    <w:uiPriority w:val="99"/>
    <w:locked/>
    <w:rsid w:val="00CD3B03"/>
    <w:rPr>
      <w:rFonts w:ascii="Cambria" w:hAnsi="Cambria" w:cs="Times New Roman"/>
      <w:b/>
      <w:bCs/>
      <w:color w:val="4F81BD"/>
      <w:sz w:val="26"/>
      <w:szCs w:val="26"/>
    </w:rPr>
  </w:style>
  <w:style w:type="paragraph" w:styleId="a3">
    <w:name w:val="No Spacing"/>
    <w:uiPriority w:val="99"/>
    <w:qFormat/>
    <w:rsid w:val="00637648"/>
    <w:rPr>
      <w:sz w:val="24"/>
      <w:szCs w:val="28"/>
      <w:lang w:eastAsia="en-US"/>
    </w:rPr>
  </w:style>
  <w:style w:type="paragraph" w:styleId="a4">
    <w:name w:val="Normal (Web)"/>
    <w:basedOn w:val="a"/>
    <w:uiPriority w:val="99"/>
    <w:rsid w:val="00FD3DD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9B6F9D"/>
    <w:rPr>
      <w:rFonts w:cs="Times New Roman"/>
    </w:rPr>
  </w:style>
  <w:style w:type="character" w:styleId="a5">
    <w:name w:val="Strong"/>
    <w:basedOn w:val="a0"/>
    <w:uiPriority w:val="99"/>
    <w:qFormat/>
    <w:rsid w:val="009B6F9D"/>
    <w:rPr>
      <w:rFonts w:cs="Times New Roman"/>
      <w:b/>
      <w:bCs/>
    </w:rPr>
  </w:style>
  <w:style w:type="paragraph" w:customStyle="1" w:styleId="c10">
    <w:name w:val="c10"/>
    <w:basedOn w:val="a"/>
    <w:uiPriority w:val="99"/>
    <w:rsid w:val="008814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8814CD"/>
    <w:rPr>
      <w:rFonts w:cs="Times New Roman"/>
    </w:rPr>
  </w:style>
  <w:style w:type="character" w:customStyle="1" w:styleId="c2">
    <w:name w:val="c2"/>
    <w:basedOn w:val="a0"/>
    <w:uiPriority w:val="99"/>
    <w:rsid w:val="008814CD"/>
    <w:rPr>
      <w:rFonts w:cs="Times New Roman"/>
    </w:rPr>
  </w:style>
  <w:style w:type="character" w:customStyle="1" w:styleId="c1">
    <w:name w:val="c1"/>
    <w:basedOn w:val="a0"/>
    <w:uiPriority w:val="99"/>
    <w:rsid w:val="00CD3B03"/>
    <w:rPr>
      <w:rFonts w:cs="Times New Roman"/>
    </w:rPr>
  </w:style>
  <w:style w:type="character" w:styleId="a6">
    <w:name w:val="Hyperlink"/>
    <w:basedOn w:val="a0"/>
    <w:uiPriority w:val="99"/>
    <w:rsid w:val="004C2333"/>
    <w:rPr>
      <w:rFonts w:cs="Times New Roman"/>
      <w:color w:val="0000FF"/>
      <w:u w:val="single"/>
    </w:rPr>
  </w:style>
  <w:style w:type="paragraph" w:styleId="a7">
    <w:name w:val="header"/>
    <w:basedOn w:val="a"/>
    <w:link w:val="a8"/>
    <w:uiPriority w:val="99"/>
    <w:semiHidden/>
    <w:rsid w:val="007E63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7E63DF"/>
    <w:rPr>
      <w:rFonts w:ascii="Calibri" w:hAnsi="Calibri" w:cs="Times New Roman"/>
      <w:sz w:val="22"/>
      <w:szCs w:val="22"/>
    </w:rPr>
  </w:style>
  <w:style w:type="paragraph" w:styleId="a9">
    <w:name w:val="footer"/>
    <w:basedOn w:val="a"/>
    <w:link w:val="aa"/>
    <w:uiPriority w:val="99"/>
    <w:rsid w:val="007E63D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7E63DF"/>
    <w:rPr>
      <w:rFonts w:ascii="Calibri" w:hAnsi="Calibri" w:cs="Times New Roman"/>
      <w:sz w:val="22"/>
      <w:szCs w:val="22"/>
    </w:rPr>
  </w:style>
  <w:style w:type="character" w:customStyle="1" w:styleId="c3">
    <w:name w:val="c3"/>
    <w:basedOn w:val="a0"/>
    <w:uiPriority w:val="99"/>
    <w:rsid w:val="00003E94"/>
    <w:rPr>
      <w:rFonts w:cs="Times New Roman"/>
    </w:rPr>
  </w:style>
</w:styles>
</file>

<file path=word/webSettings.xml><?xml version="1.0" encoding="utf-8"?>
<w:webSettings xmlns:r="http://schemas.openxmlformats.org/officeDocument/2006/relationships" xmlns:w="http://schemas.openxmlformats.org/wordprocessingml/2006/main">
  <w:divs>
    <w:div w:id="1869444706">
      <w:marLeft w:val="0"/>
      <w:marRight w:val="0"/>
      <w:marTop w:val="0"/>
      <w:marBottom w:val="0"/>
      <w:divBdr>
        <w:top w:val="none" w:sz="0" w:space="0" w:color="auto"/>
        <w:left w:val="none" w:sz="0" w:space="0" w:color="auto"/>
        <w:bottom w:val="none" w:sz="0" w:space="0" w:color="auto"/>
        <w:right w:val="none" w:sz="0" w:space="0" w:color="auto"/>
      </w:divBdr>
    </w:div>
    <w:div w:id="1869444707">
      <w:marLeft w:val="0"/>
      <w:marRight w:val="0"/>
      <w:marTop w:val="0"/>
      <w:marBottom w:val="0"/>
      <w:divBdr>
        <w:top w:val="none" w:sz="0" w:space="0" w:color="auto"/>
        <w:left w:val="none" w:sz="0" w:space="0" w:color="auto"/>
        <w:bottom w:val="none" w:sz="0" w:space="0" w:color="auto"/>
        <w:right w:val="none" w:sz="0" w:space="0" w:color="auto"/>
      </w:divBdr>
    </w:div>
    <w:div w:id="1869444708">
      <w:marLeft w:val="0"/>
      <w:marRight w:val="0"/>
      <w:marTop w:val="0"/>
      <w:marBottom w:val="0"/>
      <w:divBdr>
        <w:top w:val="none" w:sz="0" w:space="0" w:color="auto"/>
        <w:left w:val="none" w:sz="0" w:space="0" w:color="auto"/>
        <w:bottom w:val="none" w:sz="0" w:space="0" w:color="auto"/>
        <w:right w:val="none" w:sz="0" w:space="0" w:color="auto"/>
      </w:divBdr>
    </w:div>
    <w:div w:id="1869444709">
      <w:marLeft w:val="0"/>
      <w:marRight w:val="0"/>
      <w:marTop w:val="0"/>
      <w:marBottom w:val="0"/>
      <w:divBdr>
        <w:top w:val="none" w:sz="0" w:space="0" w:color="auto"/>
        <w:left w:val="none" w:sz="0" w:space="0" w:color="auto"/>
        <w:bottom w:val="none" w:sz="0" w:space="0" w:color="auto"/>
        <w:right w:val="none" w:sz="0" w:space="0" w:color="auto"/>
      </w:divBdr>
    </w:div>
    <w:div w:id="1869444710">
      <w:marLeft w:val="0"/>
      <w:marRight w:val="0"/>
      <w:marTop w:val="0"/>
      <w:marBottom w:val="0"/>
      <w:divBdr>
        <w:top w:val="none" w:sz="0" w:space="0" w:color="auto"/>
        <w:left w:val="none" w:sz="0" w:space="0" w:color="auto"/>
        <w:bottom w:val="none" w:sz="0" w:space="0" w:color="auto"/>
        <w:right w:val="none" w:sz="0" w:space="0" w:color="auto"/>
      </w:divBdr>
    </w:div>
    <w:div w:id="1869444711">
      <w:marLeft w:val="0"/>
      <w:marRight w:val="0"/>
      <w:marTop w:val="0"/>
      <w:marBottom w:val="0"/>
      <w:divBdr>
        <w:top w:val="none" w:sz="0" w:space="0" w:color="auto"/>
        <w:left w:val="none" w:sz="0" w:space="0" w:color="auto"/>
        <w:bottom w:val="none" w:sz="0" w:space="0" w:color="auto"/>
        <w:right w:val="none" w:sz="0" w:space="0" w:color="auto"/>
      </w:divBdr>
    </w:div>
    <w:div w:id="1869444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am.ru/users/409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2702</Words>
  <Characters>15403</Characters>
  <Application>Microsoft Office Word</Application>
  <DocSecurity>0</DocSecurity>
  <Lines>128</Lines>
  <Paragraphs>36</Paragraphs>
  <ScaleCrop>false</ScaleCrop>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щетинин</dc:creator>
  <cp:lastModifiedBy>Елена</cp:lastModifiedBy>
  <cp:revision>6</cp:revision>
  <cp:lastPrinted>2017-06-13T14:56:00Z</cp:lastPrinted>
  <dcterms:created xsi:type="dcterms:W3CDTF">2017-10-29T17:28:00Z</dcterms:created>
  <dcterms:modified xsi:type="dcterms:W3CDTF">2017-10-30T05:29:00Z</dcterms:modified>
</cp:coreProperties>
</file>