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AA" w:rsidRPr="00B44D1A" w:rsidRDefault="00B44D1A" w:rsidP="00B4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1A">
        <w:rPr>
          <w:rFonts w:ascii="Times New Roman" w:hAnsi="Times New Roman" w:cs="Times New Roman"/>
          <w:b/>
          <w:sz w:val="28"/>
          <w:szCs w:val="28"/>
        </w:rPr>
        <w:t>Дополнительное образование по ОП «Детский сад «Светлячок» комбинированного вида» на 2019-2020 учебный год</w:t>
      </w:r>
    </w:p>
    <w:tbl>
      <w:tblPr>
        <w:tblStyle w:val="a3"/>
        <w:tblW w:w="0" w:type="auto"/>
        <w:tblLook w:val="04A0"/>
      </w:tblPr>
      <w:tblGrid>
        <w:gridCol w:w="3190"/>
        <w:gridCol w:w="4289"/>
        <w:gridCol w:w="2092"/>
      </w:tblGrid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«Юные друзья кадетов»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Нравственно – патриотическое развитие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D1A" w:rsidRPr="00B44D1A" w:rsidTr="00B44D1A">
        <w:tc>
          <w:tcPr>
            <w:tcW w:w="3190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4289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 развитие</w:t>
            </w:r>
          </w:p>
        </w:tc>
        <w:tc>
          <w:tcPr>
            <w:tcW w:w="2092" w:type="dxa"/>
          </w:tcPr>
          <w:p w:rsidR="00B44D1A" w:rsidRPr="00B44D1A" w:rsidRDefault="00B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44D1A" w:rsidRPr="00B44D1A" w:rsidRDefault="00B44D1A">
      <w:pPr>
        <w:rPr>
          <w:rFonts w:ascii="Times New Roman" w:hAnsi="Times New Roman" w:cs="Times New Roman"/>
          <w:sz w:val="28"/>
          <w:szCs w:val="28"/>
        </w:rPr>
      </w:pPr>
    </w:p>
    <w:sectPr w:rsidR="00B44D1A" w:rsidRPr="00B44D1A" w:rsidSect="0054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1A"/>
    <w:rsid w:val="005457AA"/>
    <w:rsid w:val="00B02DDC"/>
    <w:rsid w:val="00B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2019-10-06T09:19:00Z</dcterms:created>
  <dcterms:modified xsi:type="dcterms:W3CDTF">2019-10-06T10:02:00Z</dcterms:modified>
</cp:coreProperties>
</file>