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E" w:rsidRPr="00622FDE" w:rsidRDefault="00622FDE" w:rsidP="00622FD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622FDE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622FDE" w:rsidRPr="00622FDE" w:rsidRDefault="00622FDE" w:rsidP="00622FD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622F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622F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622FDE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622FDE" w:rsidRPr="00622FDE" w:rsidRDefault="00622FDE" w:rsidP="00622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F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34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пищевой продукции, которая не допускается при организации питания детей</w:t>
      </w:r>
    </w:p>
    <w:p w:rsidR="00622FDE" w:rsidRPr="00622FDE" w:rsidRDefault="00622FDE" w:rsidP="00622FDE">
      <w:pPr>
        <w:pStyle w:val="a3"/>
        <w:rPr>
          <w:rFonts w:ascii="Times New Roman" w:hAnsi="Times New Roman" w:cs="Times New Roman"/>
          <w:lang w:eastAsia="ru-RU"/>
        </w:rPr>
      </w:pPr>
      <w:r w:rsidRPr="00622FDE">
        <w:rPr>
          <w:rFonts w:ascii="Times New Roman" w:hAnsi="Times New Roman" w:cs="Times New Roman"/>
          <w:lang w:eastAsia="ru-RU"/>
        </w:rPr>
        <w:t> 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bookmarkStart w:id="1" w:name="_GoBack"/>
      <w:bookmarkEnd w:id="1"/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4. Субпродукты, кроме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говяжьих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печени, языка, сердца.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5. Непотрошеная птица.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6. Мясо диких животных.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7. Яйца и мясо водоплавающих птиц.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9. Консервы с нарушением герметичности банок, </w:t>
      </w:r>
      <w:proofErr w:type="spellStart"/>
      <w:r w:rsidRPr="00833340">
        <w:rPr>
          <w:rFonts w:ascii="Times New Roman" w:hAnsi="Times New Roman" w:cs="Times New Roman"/>
          <w:b/>
          <w:color w:val="464C55"/>
          <w:lang w:eastAsia="ru-RU"/>
        </w:rPr>
        <w:t>бомбажные</w:t>
      </w:r>
      <w:proofErr w:type="spellEnd"/>
      <w:r w:rsidRPr="00833340">
        <w:rPr>
          <w:rFonts w:ascii="Times New Roman" w:hAnsi="Times New Roman" w:cs="Times New Roman"/>
          <w:b/>
          <w:color w:val="464C55"/>
          <w:lang w:eastAsia="ru-RU"/>
        </w:rPr>
        <w:t>, "</w:t>
      </w:r>
      <w:proofErr w:type="spellStart"/>
      <w:r w:rsidRPr="00833340">
        <w:rPr>
          <w:rFonts w:ascii="Times New Roman" w:hAnsi="Times New Roman" w:cs="Times New Roman"/>
          <w:b/>
          <w:color w:val="464C55"/>
          <w:lang w:eastAsia="ru-RU"/>
        </w:rPr>
        <w:t>хлопуши</w:t>
      </w:r>
      <w:proofErr w:type="spellEnd"/>
      <w:r w:rsidRPr="00833340">
        <w:rPr>
          <w:rFonts w:ascii="Times New Roman" w:hAnsi="Times New Roman" w:cs="Times New Roman"/>
          <w:b/>
          <w:color w:val="464C55"/>
          <w:lang w:eastAsia="ru-RU"/>
        </w:rPr>
        <w:t>", банки с ржавчиной, деформированные.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11. Пищевая продукция домашнего (не промышленного) изготовления.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12. Кремовые кондитерские изделия (пирожные и торты).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13. Зельцы, изделия из мясной </w:t>
      </w:r>
      <w:proofErr w:type="spellStart"/>
      <w:r w:rsidRPr="00833340">
        <w:rPr>
          <w:rFonts w:ascii="Times New Roman" w:hAnsi="Times New Roman" w:cs="Times New Roman"/>
          <w:b/>
          <w:color w:val="464C55"/>
          <w:lang w:eastAsia="ru-RU"/>
        </w:rPr>
        <w:t>обрези</w:t>
      </w:r>
      <w:proofErr w:type="spellEnd"/>
      <w:r w:rsidRPr="00833340">
        <w:rPr>
          <w:rFonts w:ascii="Times New Roman" w:hAnsi="Times New Roman" w:cs="Times New Roman"/>
          <w:b/>
          <w:color w:val="464C55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14. Макароны по-флотски (с фаршем), макароны с рубленым яйцом.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15. Творог из </w:t>
      </w:r>
      <w:proofErr w:type="spellStart"/>
      <w:r w:rsidRPr="00833340">
        <w:rPr>
          <w:rFonts w:ascii="Times New Roman" w:hAnsi="Times New Roman" w:cs="Times New Roman"/>
          <w:b/>
          <w:color w:val="464C55"/>
          <w:lang w:eastAsia="ru-RU"/>
        </w:rPr>
        <w:t>непастеризованного</w:t>
      </w:r>
      <w:proofErr w:type="spell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молока, фляжный творог, фляжную сметану без термической обработки.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16. Простокваша - "</w:t>
      </w:r>
      <w:proofErr w:type="spellStart"/>
      <w:r w:rsidRPr="00833340">
        <w:rPr>
          <w:rFonts w:ascii="Times New Roman" w:hAnsi="Times New Roman" w:cs="Times New Roman"/>
          <w:b/>
          <w:color w:val="464C55"/>
          <w:lang w:eastAsia="ru-RU"/>
        </w:rPr>
        <w:t>самоквас</w:t>
      </w:r>
      <w:proofErr w:type="spellEnd"/>
      <w:r w:rsidRPr="00833340">
        <w:rPr>
          <w:rFonts w:ascii="Times New Roman" w:hAnsi="Times New Roman" w:cs="Times New Roman"/>
          <w:b/>
          <w:color w:val="464C55"/>
          <w:lang w:eastAsia="ru-RU"/>
        </w:rPr>
        <w:t>".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17. Грибы и продукты (кулинарные изделия), из них приготовленные.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18. Квас.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19. Соки концентрированные диффузионные.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21. Сырокопченые мясные гастрономические изделия и колбасы.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22. Блюда, изготовленные из мяса, птицы, рыбы (кроме соленой), не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прошедших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тепловую обработку.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23. Масло растительное пальмовое, рапсовое, кокосовое, хлопковое.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24.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25. Уксус, горчица, хрен, перец острый (красный, черный).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26. Острые соусы, кетчупы, майонез.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27. Овощи и фрукты консервированные, содержащие уксус.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28. Кофе натуральный; тонизирующие напитки (в том числе энергетические).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29. Кулинарные, гидрогенизированные масла и жиры, маргарин (кроме выпечки).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30. Ядро абрикосовой косточки, арахис.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31. Газированные напитки; газированная вода питьевая.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32. Молочная продукция и мороженое на основе растительных жиров.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33. Жевательная резинка.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34. Кумыс, кисломолочная продукция с содержанием этанола (более 0,5%).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35. Карамель, в том числе леденцовая.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lastRenderedPageBreak/>
        <w:t>36. Холодные напитки и морсы (без термической обработки) из плодово-ягодного сырья.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37. Окрошки и холодные супы.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38. Яичница-глазунья.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39. Паштеты, блинчики с мясом и с творогом.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40. Блюда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из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(или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на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основе) сухих пищевых концентратов, в том числе быстрого приготовления.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41. Картофельные и кукурузные чипсы, снеки.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42. Изделия из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рубленного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мяса и рыбы, салаты, блины и оладьи, приготовленные в условиях палаточного лагеря.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43. Сырки творожные; изделия творожные более 9% жирности.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44. Молоко и молочные </w:t>
      </w:r>
      <w:proofErr w:type="gramStart"/>
      <w:r w:rsidRPr="00833340">
        <w:rPr>
          <w:rFonts w:ascii="Times New Roman" w:hAnsi="Times New Roman" w:cs="Times New Roman"/>
          <w:b/>
          <w:color w:val="464C55"/>
          <w:lang w:eastAsia="ru-RU"/>
        </w:rPr>
        <w:t>напитки</w:t>
      </w:r>
      <w:proofErr w:type="gramEnd"/>
      <w:r w:rsidRPr="00833340">
        <w:rPr>
          <w:rFonts w:ascii="Times New Roman" w:hAnsi="Times New Roman" w:cs="Times New Roman"/>
          <w:b/>
          <w:color w:val="464C55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color w:val="464C55"/>
          <w:lang w:eastAsia="ru-RU"/>
        </w:rPr>
      </w:pPr>
      <w:r w:rsidRPr="00833340">
        <w:rPr>
          <w:rFonts w:ascii="Times New Roman" w:hAnsi="Times New Roman" w:cs="Times New Roman"/>
          <w:b/>
          <w:color w:val="464C55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622FDE" w:rsidRPr="00833340" w:rsidRDefault="00622FDE" w:rsidP="00622FDE">
      <w:pPr>
        <w:pStyle w:val="a3"/>
        <w:rPr>
          <w:rFonts w:ascii="Times New Roman" w:hAnsi="Times New Roman" w:cs="Times New Roman"/>
          <w:b/>
          <w:lang w:eastAsia="ru-RU"/>
        </w:rPr>
      </w:pPr>
      <w:r w:rsidRPr="00833340">
        <w:rPr>
          <w:rFonts w:ascii="Times New Roman" w:hAnsi="Times New Roman" w:cs="Times New Roman"/>
          <w:b/>
          <w:lang w:eastAsia="ru-RU"/>
        </w:rPr>
        <w:t> </w:t>
      </w:r>
    </w:p>
    <w:p w:rsidR="00C55C50" w:rsidRPr="00833340" w:rsidRDefault="00C55C50" w:rsidP="00622FDE">
      <w:pPr>
        <w:pStyle w:val="a3"/>
        <w:rPr>
          <w:rFonts w:ascii="Times New Roman" w:hAnsi="Times New Roman" w:cs="Times New Roman"/>
          <w:b/>
        </w:rPr>
      </w:pPr>
    </w:p>
    <w:sectPr w:rsidR="00C55C50" w:rsidRPr="0083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3"/>
    <w:rsid w:val="001F62F3"/>
    <w:rsid w:val="00622FDE"/>
    <w:rsid w:val="00833340"/>
    <w:rsid w:val="00C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891586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3</cp:revision>
  <dcterms:created xsi:type="dcterms:W3CDTF">2021-08-11T09:29:00Z</dcterms:created>
  <dcterms:modified xsi:type="dcterms:W3CDTF">2021-08-11T10:06:00Z</dcterms:modified>
</cp:coreProperties>
</file>